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Близился вечер, дневные тренировки уже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доев несколько мясных булочек, но всё ещё чувствуя голод, отправился в передний двор Цяньди, чтобы сорвать с дерева несколько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ветке и с удовольствием грыз фрукт, когда увидел белую фигуру, идущую от ворот в сопровождении целой толпы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в возбуждении спрыгнул с персикового дерева на невысокую стену и замахал мальчику рукой, совсем как маленький зверёк. Набитый персиками рот не позволял ему выговорить что-то вразумительное.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белом, услышав звуки, остановился и недоуменно поднял голову. Увидев на стене Су Чэня, он удивленно приподнял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был удивлен: всего за несколько месяцев Су Чэнь перестал выглядеть как заморыш. Его чисто вымытое лицо теперь выглядело вполне миловидным и совсем не походило на того маленького оборванца, которого он встретил на улице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выбросил косточку и с радостью спрыгнул со стены, подбежав к юноше в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тебя увидел! Ли Чжэн!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Как ты смеешь! — внезапно рявкнул высокий стражник, стоявший позади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испугался, не понимая, что произошло. Он переводил взгляд с рослого стражника на юношу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Доброжелательность, исходившая от юноши в белом, вмиг улетучилась. Он бросил взгляд на своих слуг, и те сразу же опустили головы и отступили на три метра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опустил ресницы, внимательно посмотрел на Су Чэня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Чэнь, впредь не смей называть меня по имени. Обращайся ко мне господин или...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 Чэнь моргнул, не придавая особого значения титулам, —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нравится? Ты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 решительно ответил Су Чэнь, а затем спросил: — Ваше Высочество, а вы умеете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тотчас потянул за красную верёвочку на шее и достал из-за пазухи маленький матерчатый мешочек. Оттуда он извлек небольшую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могли бы вы посмотреть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взял то, что было свёрнуто в плотный кубик,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которое оставили мои родители. Я не умею читать, не могли бы вы посмотреть,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расстались слишком поспешно, и Су Чэнь не успел об этом попросить. Среди здешних детей все были из бедных семей, никто из них не умел читать. Су Чэнь мог возложить надежды лишь на этого юношу, который был старше его и происходил из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осторожно развернул бумажный кубик, некоторое время вглядывался в него, но ничего не сказал. На самом деле он вообще не мог разобрать ни слова — хотя Су Чэнь бережно хранил письмо, чернила давно расплылись, и прочесть текст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помолчал,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О чём ты хочешь узнать? О своём происхождении?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неинтересно, — покачал головой Су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написано ли там, почему родители бросили меня? Неужели я чем-то хуже других, в чём я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избавившись от нужды в еде, его маленькая голова снова была занята этой навязчивой идеей. Он старался больше других, потому что верил: человек, не приносящий пользы, никому не нужен. Когда-то он был ненужным человеком, поэтому родители его и оставили. А значит, он должен стать сильнее, полезнее и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смотрел на упрямый взгляд шестилетнего ребёнка и слегка замер. Он взглянул на письмо в своих руках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этого не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разочарованно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добавил Ли Чжэн, — я знаю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тут же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ответил Ли Чжэн, — дело не в том, что ты в чём-то плох. Это мы оказались недостаточно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Су Чэнь склонил голову набок. Ли Чжэн не стал объяснять, он лишь аккуратно сложил письмо обратно в маленький кубик и своими руками вложил его обратно в мешочек на шее Су Чэня. Он подержал мешочек в руках — серый, из самой простой ткани, однако узор на нём был необычным, словно вырезанным из женского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пока сохраню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без лишних слов снял красную верёвочку с тонкой шеи Су Чэня. Под изумлённым взглядом мальчика он своими белыми, как нефрит, пальцами обмотал верёвочку вокруг мешочка и спрятал его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Чжичжэнь скоро начнёт учить вас грамоте. В это же время в следующем году я верну его тебе, и ты сам сможешь прочесть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Чэнь перевёл взгляд с рукава юноши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нас будут учить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решительно помотал головой, его лицо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будущем я стану и грамотным, и искусным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рассмеялся — его лицо было мягким, а смех — утончённым; он прикрыл рот правой рукой, не издавая ни звука. Затем он переменил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полгода Чжан Чжичжэнь часто упоминал тебя. Говорил, что ты учишься быстрее всех остальных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гордо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такого? Давай я расскажу тебе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оглянулся на стоявшую в трёх метрах группу стражников, загадочно улыбнулся, приподнялся на цыпочки, приблизился к юноше и, прикрыв рот рукой,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Чжан сказал, что через десять лет из нашей группы выберут тех, кто лучше всех освоит боевые искусства, чтобы они стали личными телохранителями для одной очень важной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Чжэн, опустив нежный взгляд на приблизившееся лицо мальчика, усмехнулся: — Верю, у тебя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счёл сдержанный ответ Ли Чжэна недостаточным и, прищурившись, с гордостью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угадаешь, почему это место называется Цяньди?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будущий дворец Наследного принца! — Су Чэнь задрал голову, глядя прямо в глаза юноше, и с нажимом добавил: — Понимаешь? Наследный принц!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мимика Су Чэня кричала: догадайся,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тоже слегка наклонился к нему и так же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как все называют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 ожидал такого вопроса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Наследного принца есть другие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его называют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некоторое время обдумывал услышанное, и вдруг его взгляд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застыло, и он с надеждой, что это ошибка, поднял глаза на собеседника: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мягким взглядом выпрямился,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очень смышлёный.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маленького оборванца, выросшего на улице, в шесть лет отсутствие глубоких познаний было делом обычным. Но реакция у него всё равно была довольно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Чэнь внезапно безо всякой причины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тот нефритовый кулон, а также то, как юноша обращался к Командиру Чжан по имени, и его манеры, превосходящие обычных людей — всё в одно мгновение получило объяснение. Как он мог не догадаться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Су Чэнь никогда не задумывался, что истинный дракон, о котором твердят все вокруг, — это такой же человек из крови и плоти. Его тело не было покрыто чешуёй, он не сверкал гневными глазами, у него не было твёрдых рогов или острых когтей. Его ногти были аккуратно подстрижены, ладони — тёплые и сухие. Кожа белее снега, а глаза мягче, чем у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http://bllate.org/book/24136/2784802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