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Шэньинь, разумеется, понимал это. Однако, услышав предложение Цзян Чужуна, он невольно заподозрил подвох: вдруг за спиной Цзян Чужуна стоит кто-то из принцев, кто намерен поддержать его, а в ходе честного поединка — подло нанести удар? Всё ради того, чтобы заполучить Восемнадцать техник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Восемнадцать техник Фаньинь — это не просто его личное мастерство, а фундаментальная техника самого Божественного Короля Фаньтяня. Если она случайно попадет в чужие руки, весь род Божественного Короля Фаньтяня окажется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озвучить свои сомнения он, конечно же,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глазах у всех магов, он погрузился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никуда не спешил — он просто продолжал спокойно улыбаться,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Шэньинь колебался, зато остальные маги засуетились. Один из них даже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так будете биться или нет? Если не хотите ставить на кон технику небесного класса, у меня хоть и нет таких искусств, зато имеется демоническое оружие небесного класса. Сгодится, чтобы разок схлестнуться с молодым господином Цинем!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 и принялись поддакивать, в одночасье поставив Фань Шэньиня в крайне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Шэньинь стоял на месте, его лицо побледнело, а выражение стало крайне неприятным — в городе Фаньтянь никто не смел разговаривать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— столица империи. Каждый маг, сумевший попасть сюда, обладал невероятно могущественной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 от Божественного Короля Фаньтяня, что на этом Собрании по приему учеников Повелителя демонов появятся потомки древних божественных королей. Хотя эти древние короли не вмешиваются в политику Царства демонов, их скрытые ресурсы невообразимо велики, и обижать их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Фань Шэньиня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Чужун, утирая кровь с губ, с ненавистью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Божественный Король Фаньтянь — какая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поддержку Божественного Короля Фаньтяня, Фань Шэньинь мгновенно отбросил сомнения. Он обернулся и, сияя от гордости,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 использовать технику отца в качестве ставки — поступок непочтительный, но раз уж отец дал добро, то я принимаю этот вызов. Брат Цинь, давай подпишем Клятву Жизни и Смерти Единого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лицом абсолютной силы каждый прекрасно умеет оценивать свои шансы. В мыслях у всех было одно: подождем три дня, а потом задавим тебя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была скреплена. Фань Шэньинь и Цзян Чужун разошлись по своим паланкинам.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паланкинов в этот момент бесшумно покинула площадь, другие же остались, и к Фань Шэньиню тут же устремились желающие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раздался глубокий, властный голос. От него у всех присутствующих магов задрожали души,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Чужун, глядя на то, как ситуация перевернулась с ног на голову, с трудом удерживаясь в воздухе, стиснул зубы. Его лицо то светлело, то темнело: Старый лис, давит авторитетом,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с бесстрастным лицом взглянул на Фань Шэньиня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пришли в себя и в изумлении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Божественный Король Фаньтянь!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Чужун не среагировал вовремя, стиснув зубы до боли, он бы прямо сейчас, на глазах у всех,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маги, кто стоял на коленях, кто подобострастно лебезил, забыли о том, что еще пару мгновений назад принуждали Фань Шэньиня к пари с Цзян Чужуном.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паланкин и убедившись, что Вэнь Лин в порядке, Цзян Чужун дождался, пока Цинь Лоуэюэ возведет барьер и понесет паланкин к резиденции, приготовленной Повелителем демонов для Божественного Короля Циньду. Только тогда он опустил голову 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Чужун почувствовал, как нечто незримое в пустоте словно пронзило его взглядом. Последовало короткое удушье, затем резкая боль в груди, и к горлу подступил соленый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 воздухе словно пролетели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величии Божественного Короля Фаньтяня! Я — Хун Тяньци, прямой наследник Божественного Короля Хунду. Не соблаговолите ли почтить нас визитом в мою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Шэньинь же был в восторге,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ты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Божественному Королю Фаньтяню!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обращенный, естественно, к Божественному Королю Фаньтяню,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мужчина должен отвечать за свои слова. Раз уж ты дал слово, выполняй. Не позорь мощь нашего города Фаньтянь.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Цинь Лоуэюэ шагал быстро. Понизив голос,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жест Божественного Короля Фаньтяня нужен, чтобы показать другим королям, следящим из тени, что дядя теперь у него в кармане. Чтобы они не смели мухлевать во время честного поединка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на мгновение замер, вытер кровь с губ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нам даже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Лоуэюэ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перевел взгляд, сел в позу лотоса и, регулируя дыхание,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твой дядя в кармане у Божественного Короля Фаньтяня, остальным королям придется трижды подумать, прежде чем нападать на него. Эти три дня мы сможем провести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Лоуэюэ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действительно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что-то осознал и с подозрением внимательно оглядел Цзян Чужуна.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Чужун, не открывая глаз,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дорогу, а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Лоуэюэ помрачнел, фыркнул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Цинь Лоуэюэ первым делом отправился расставлять защитные печати по периметру, а Цзян Чужун вместе с Вэнь Лином прошел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Цзян Чужун, который до этого выглядел изможденным, внезапно открыл глаза. В них не осталось и следа болезни, напротив, с тревогой взглянув на Вэнь Лина,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Вэнь Лин молчал. Цзян Чужун через Клятву Жизни и Смерти Единого Сердца знал, что его состояние оставляет желать лучшего, поэтому намеренно брал удар на себя, много говорил и притворялся раненым,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с безразличным лицом подошел к столу, взял чайную чашку и сплюнул в нее кровь. Затем тут же плотно закрыл ее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отчетливо увидел, как из крови струилась демоническая Ци. Его сердце тяжелым камнем ушло в пятки. Техника культивации эксперта на стадии Небесного Маркиза (поздняя ступень) оказалась действительно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молча опустился на ковер и начал вращать демоническую технику, чтобы подавить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стоял рядом и видел, как по лицу Вэнь Лина пробегают красно-бурые тени, а под кожей словно копошились черви, сражаясь и сопротивляясь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Цзян Чужуна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Лин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поспешно подошел и подал чашку. Вэнь Лин принял ее и снова сплюнул туда кровь, пропитанную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Чужун, подражая действиям Вэнь Лина, запечатал чашку печатью, накрепко заперев внутри эту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десятки раз. Пшеничное лицо Вэнь Лина, украшенное демоническими узорами, побледнело, прежде чем он медленно открыл глаза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тихонько взглянул на него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редкие ресницы Вэнь Лина дрогнули. Он поднял взгляд на Цзян Чужуна и, непривычно обессиленно,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бледное, болезненное лицо Вэнь Лина, Цзян Чужун помедлил, молча отставил чашку и, наклонившись,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взглянул на него, без лишних слов схватил за запястье, прокусил кожу и начал жадно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Цзян Чужуна исказилось, но вскоре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явно нуждался в крови. Он, не отрываясь, сосал ее из запястья, его кадык двигался при каждом глотке. Он был полностью поглощен процессом и не собирался намеренно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некоторое время наблюдал за ним, его взгляд смягчился, и он, превозмогая боль, не стал вырываться. В конце концов, в том, что Вэнь Лин ранен,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пил кровь с дикой жадностью. Даже когда кровь стекала по краю раны к белоснежному запястью и грозила закапать на рукав, он высовывал язык и старательно, аккуратно слизывал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был влажным и мягким, оставляя за собой мокрый след. Иногда он касался раны клыками, принося волны боли и странного, зудящего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половина запястья Цзян Чужуна была влажной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Вэнь Лин пьет кровь, Цзян Чужун ощутил странное чувство. В этот момент Вэнь Лин... был донельзя похож на огромного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вздрогнул, поднял взгляд и столкнулся с мрачным взором Вэнь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Лин, прикусив его запястье, косо и холодно смотрел на него из-под пряди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Чужуна екнуло — он понял, что проклятая Клятва Жизни и Смерти Единого Сердца снова выдала его мысли. Он беспомощно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бросил на него косой взгляд и снова принялся за дело. На этот раз его движения стали куда более «благовоспитанными».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все-таки задело, что Цзян Чужун сравнил его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время, когда лицо Цзян Чужуна заметно побелело, Вэнь Лин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с облегчением вздохнул, одернул руку и посмотрел на нее. Рана уже была исцелена демонической Ци Вэнь Лина, но... на коже все еще ощущались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с невозмутимым видом перевернул запястье, чтобы не видеть этого,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замолчал на секунду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удивился, а затем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Вэнь Лина, Цзян Чужун выдержал паузу и невозмутимо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буду биться с Фань Шэньинем. Ты уверен, что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выиграет, Фань Шэньинь точно его убьет. А противиться этому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тебя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сражаться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решительно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двое, связанные Клятвой Жизни и Смерти Единого Сердца, могут не только слышать мысли друг друга, но и делиться жизненной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происходит пассивно, если кто-то тяжело ранен. Не знал, что можно делиться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него две жизни в запасе для битвы с Фань Шэньинем. Шансы на победу действительно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посмотрел на него, закрыл глаза и молча активировал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действительно почувствовал, как поток жизненной энергии вливается в его тело. Это было так необычно. Он поднял руку, пошевелил ею и вдруг заметил остатки слюны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попросил крови этим способом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промолчал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боялся, что я буду жадничать и не дам? Неужели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http://bllate.org/book/24077/2769608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