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 данный момент обновляется. Пожалуйста, попробуйте продолжить чтение со следующей главы или немного позже обновите страницу. Приносим извинения за временные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http://bllate.org/book/24061/2765708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