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Канун Нового года — Пристань Лотоса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кухарке из дома Цзян пришлось, размахивая кухонным тесаком, прикрикнуть на огромного гуся, чтобы спасти двух юношей, забравшихся на сливовое дерево. Как только Лань Сычжуй и Лань Цзинъи собрались поблагодарить женщину, та ткнула в них ножом и отчитала: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делать больше нечего? Если свободны, идите зажгите фонари, не видите, что уже стемнело?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Перепуганные до смерти юноши бросились исполнять поручение и принялись зажигать фонари по всей Пристани Лотоса. Остальных членов ордена Гусу Лань, включая самого Лань Цижэня, кухарка с невозмутимым видом заставила расставлять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из ордена Лань полагали, что приехали на праздник в качестве приглашенных, но вместо этого им пришлось взяться за работу. Были ли у них возражения? Возможно, но что это меняло? Когда кухарка повышала голос, даже небожители не осмеливались спорить, что уж говорить об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Лю Ваньина, во время новогодних праздников все тетушки в доме обретали такую власть, что даже их собственный глава ордена не смел перечить и беспрекословно выполнял все указания. Что бы они ни сказали — становилось законом, и никто не решался пойти против их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не послушаться? — спросил один из юных адептов ордена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Ваньин не ответил. Он велел мальчику присесть, погладил его по голове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сам, я не стану тебя удерживать. Но перед тем как пойти, отдай мне все свои сладости! — после чего, покачав головой,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младшие адепты ордена Лань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Сычжуй и Лань Цзинъи зажигали фонари, они завели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Сычжуй, как думаешь, это уместно? — спросил Лань Цзинъи. — Я-то еще могу считаться наполовину человеком из ордена Цзян, но ты ведь гость. Прилично ли заставлять тебя заниматься фонарями?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в ордене Цзян есть хоть что-то, что можно назвать приличным? — ответил Лань Сычжуй.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глубоко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фонарями и расставив посуду, адепты ордена Лань снова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ордене Цзян так шумно, — заметил Лань Цзинъи. — Но почему некоторые здесь не похожи на адептов? Они выглядят как обычные простолюдины.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них и не адепты, а простые люди из окрестностей, — пояснил Лю Ваньин. — Раньше, чтобы накопить благословения для маленького демона, в первый и пятнадцатый дни месяца мы раздавали еду нищим детям и одиноким старикам. Постепенно они стали приходить к нам на праздник, а теперь мы и вовсе разрешаем всем желающим из ближайших деревень приходить в Пристань Лотоса встречать Новый год, поэтому народу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 вернется завтра, чтобы поздравить старших? — уточнил Лань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вернется вечером, чтобы вместе встретить полночь, возможно, приедет чуть позже, — ответил Лю Ваньин. — Кстати, позвольте мне рассказать о наших правилах празднования в Юньмэне: вечером мы поздравляем старших и дарим им красные конверты. А как только наступит полночь и гости разойдутся, мы отправимся почитать память предков. Только после этого можно будет лечь спать, а красные конверты мы раздаем уже на следующее утро. У нас принято, чтобы младшие дарили красные конверты старшим. Например, сегодня вечером глава ордена и управляющие вручат конверты адептам, а женатые — неженатым. Причем неженатые могут получать конверты в любом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переспросил Лань Сычжуй.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мой наставник — глава ордена, он старший брат моего отца, поэтому должен вручить конверт моему отцу. Но мой отец женат, а наставник — нет, поэтому отец тоже должен дать наставнику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Лань тоже не женат и тоже получит конверт? — удивился Лань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Получать подарки — дело хорошее, — задумчиво произнес Лань Цзинъи. — Но при одной мысли о том, как господин Лань принимает красный конверт, я начинаю ждать этого с огромным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суете, ожидании и предвкушении, обитатели Юньмэна встречали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Ланьлин — орден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Лань! — окликнул его Цзинь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Чань, почему ты здесь? — спросил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глава ордена отправился встречать Новый год в Юньмэн и велел мне ждать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небольшую комнату рядом с залом предков. Внутри стояли две таблички: одна принадлежала Цзинь Гуанъяо, другая — его матери, Мэн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чисто, — заметил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приказал каждый день присылать людей для уборки и воскурения благовоний, — ответил Цзинь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сюда не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остаться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Илин, гора Луаньцзан — Кровавый пруд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расставил принесенные подношения и начал тихо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бабушка, все вы… я пришел навестить вас. Господин Вэй тоже вернулся, глава Цзян позволил ему приехать в Юньмэн, господин Вэй так счастлив. И А-Юань тоже в порядке, с ним там играет много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http://bllate.org/book/24021/2753727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