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Регента появилась жена? Когда это случилось? Никаких известий об этом не поступало. Кто же она — мужчина или женщина? Красива ли она? В голове у Лю'эр роилась целая куча вопросов, сменяющих друг друга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сидел в небольшой комнате, от скуки разглядывая всё вокруг. Его взгляд задержался на деревянной шкатулке, и он сразу подошел к ней, чтобы открыть. Внутри лежали письма, бумага была свежей — по всей видимости, ими пользовались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Яо не было привычки читать чужие письма. Он уже собирался закрыть крышку, как вдруг почувствовал, что почерк кажется ему знакомым. Будто он уже где-то это видел, но никак не мог вспомнить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вытащил один лист, на котором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он погиб. Я искала его столько лет и сегодня наконец встретила. Прошло столько времени, он сильно изменился и оказался в таком тяжелом положении. Он не узнал меня, видимо, давно забыл. В конце концов, в те годы он никогда не смотрел на меня прямо. Даже если я была самой любимой императорской дочерью, даже если во всем превосходила старшую сестру, он смотрел только на нее, а меня будто не замечал. Я любила его столько лет, а он, возможно, помнит меня лишь как ту надоедливую девчонку, которая вечно за ним ходила. Как же иронично, теперь он забыл даже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Яо? Мое второе имя — Цзыцзинь. Неужели... Да как это возможно? Не тешь себя напрасными надеждами. Как такое может быть? Гу Яо так тебя ненавидел, с чего бы ему брать твое второе имя в качестве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считать, что знакомимся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виделись. Я так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Яо дрогнуло. Подпись гласила — Нин Яоюэ, а дата совпадала с днем их первой встречи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 смысл ее слов о том, что за всю свою жизнь она спасала лишь одного человека. Оказалось, что Его Высочество узнала его с самой первой встречи и уже тогда знала, кто он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не любил чувства, когда всё вокруг словно под контролем, но, вспоминая, как Нин Яоюэ из живой и улыбчивой девушки превратилась в нынешнюю холодную и безжалостную правительницу, он почувствовал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строках этого письма сквозили нескрываемая любовь и боль — самые искренние чувства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Высочество действительно очень любила того прежнего, чистого и невинного меня? В душе Цзинь Яо шевельнулось робкое торжество. Но разве он, нынешний — жалкий и распутный — достоин ее? Должно быть, теперь она сильно в нем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из рода Гу и пятая императорская дочь — это был идеальный союз. А союз Господина Яоцзи и Регента вряд ли кто-то одобрит, ведь теперь он всего лишь презренный куртизан. Тот блистательный и талантливый Гу Яо, о котором она грезила, давно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положил письмо обратно в шкатулку, его сердце еще долго не могло успокоиться. Что ж, раз уж так вышло, ему достаточно просто быть рядом с ней. Не стоит тешить себя иллюзиями. Теперь, когда он знает, что она действительно любила его, он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 Яо, Его Высочество вызывает тебя, — донесся из-за двери голос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Цзинь Яо убрал шкатулку, поправил одежду и не спеша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Яо, — любимая женщина стояла перед ним и тихо позвала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ли ты стать моим супругом? — тихо спросила Цзюнь Яоюэ. Цзинь Яо заметил, как в ее глазах на мгновение 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конечно,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Высочество действительно хочет взять его в мужья, то что с того, если ради этого придется отбросить гордость и стать наложником? Главное — быть с ней. В конце концов, он был влюблен в этого человека с самой первой встречи. К тому же, Его Высочество когда-то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Цзинь Яо готов отдать тебе свое сердце и тело, — Цзинь Яо одарил ее чарующей, полной неги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http://bllate.org/book/23948/2737232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