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Хот-пот по системе шведского стола, куда Лу Цзэянь привёз Шэнь Цинцы, находился в пятизвёздочном отеле и считался популярным интернет-рестораном, поэтому народу там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отель располагался совсем рядом с киностудией, администрация предусмотрительно разделила ресторан на две зоны: общую и VIP. VIP-зона специально обслуживала людей со статусом вроде Лу Цзэяня.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Шэнь Цинцы войти, как его глаза засияли, скользя по выложенным продуктам.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Морское ушко, трепанги, вагю, омары, камчатские крабы… сплошные дорогие морепродукты: одно дороже другого и одно соблазнительнее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раньше искал информацию в интернете, ничего такого не видел. Видимо, это было скрытое меню, и цена наверняка тоже была немаленькой.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неважно. Беспокоиться об этом не ему — Лу Цзэянь ведь обещал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проводил их в отдельную комнату, и они заказали котёл с двумя видами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Лу Цзэянь не ел острое, поэтому и выбрали разделённый котёл.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ещё не успели принести, а Шэнь Цинцы уже пошёл за продуктами. Вскоре тарелки на столе громоздились чуть ли не горой: ноги камчатского краба сложены целым холмом, толстые и жирные ломтики брюшка лосося, прозрачные сладкие креветки, ярко-жёлтая икра морского ежа — от одного вида аппетит разгорался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поднял голову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всё съешь?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уверенно похлопал себя по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недооцениваешь. С этим я разделаюсь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посмотрел на груду еды, потом на тонкие руки и ноги Шэнь Цинцы и никак не мог понять, куда в этом маленьком теле всё это поместится.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принесли бульон. Шэнь Цинцы с грохотом начал закидывать туда продукты, а Лу Цзэянь воочию узнал, что значит «переродившийся голодный дух».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даже когда у Шэнь Цинцы весь рот блестел от еды, он всё равно выглядел мило. Лу Цзэянь мысленно назвал его так лишь потому, что впервые встречал человека, способного съесть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 малыш не особенно быстро, зато с невероятной выносливостью: ломтик за ломтиком, креветка за креветкой. Только одна тарелка пустела — в следующую секунду он уже бежал к стойке и возвращался ещё с двумя. Всё гладко, слаженно и без остановок.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невероятное — пока он ел, от него исходило какое-то чистое, совершенно беззаботное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очистить ногу камчатского краба, обмакнуть белоснежное мясо в имбирно-уксусный соус и отправить в рот — глаза сразу изгибались полумесяцами.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Брюшко лосося он макал в соевый соус с васаби и, надкусив, удовлетворённо вздыхал. Звук получался мягким и ленивым, словно у кота, которого гладят в самом приятном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Морского ежа ел просто так. Свежая сладость растаяла на языке — и Шэнь Цинцы откинулся на спинку стула с выражением: «В этой жизни мне больше нечего желать».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лишь изредка двигал палочками, а большую часть времени смотрел представление в исполнении Шэнь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наблюдать за тем, как Шэнь Цинцы ест, — удивительное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почему-то начинало казаться: как же хорошо жить, как же прекрасна вкусная еда, и этот мир всё-таки не так уж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одиночку Шэнь Цинцы уничтожил две ноги камчатского краба, тарелку брюшка лосося, восемь сладких креветок, пять морских ежей, половину бостонского омара, неизвестное количество ломтиков вагю, два десерта и огромный стакан свежевыжатого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он съел миску мангового десерта с помело и саго и наконец, полностью довольный, растёкся по стулу, положив обе руки на живот. Весь он был похож на сытого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посмотрел на него. Уголки его губ едва заметно двинулись, словно он хотел улыбнуться,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Шэнь Цинцы не прошёл и пятидесяти шагов, как снова впал в привычную углеводную сонливость. Угу — захотел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 и медленно поплёлся за Лу Цзэянем к парковке. Едва усевшись в машину, уже не смог держать глаза открытыми. Бросил Лу Цзэяню фразу «Разбуди, когда приедем» — и позволил себе провалиться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посмотрел на склонённое набок круглое лицо. Белое, нежное, с тонкой красной полоской, которую оставил ремень безопасности. Губы чуть приоткрыты, дыхание ровное — словно совершенно беззащитный зверёк.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очень захотелось протянуть руку и ущипнуть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годы хорошего воспитания помогли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и добросовестно завёл машину, направляясь обратно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подземной парковке Лу Цзэянь заглушил двигатель, повернулся к человеку, который рядом спал мёртвым сном, подумал три секунды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Просыпайся,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ещё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наконец медленно проснулся. Миндалевидные глаза постепенно раскрылись, взгляд ещё не успел сфокусироваться, а сам он выглядел совершенно растерянным — как зверёк, которого только что вытащили из зимней спячки.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Приехали? — голос был хриплым, мягким, с сильным сонным гнусавым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протёр глаза и огляделся. Угу, действительно приехали, но двигаться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сонливость наложила проклятие на все четыре конечности, и каждая клетка тела кричала: «Не хочу идти, не хочу идти, не хочу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Цинцы откинулся на сиденье и совершенно естественно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номер комнаты,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каким образом Шэнь Цинцы вчера оказался в его гостиничном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…2806.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лениво щёлкнул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чёткий щелчок — и в следующую секунду оба одновременно оказались в номере Лу Цзэяня.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Цзэяня слегка подогнулись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страха. Просто такой способ мгновенного перемещения не имел ничего общего с поездкой на лифте. Секунду назад ты сидишь в машине, а в следующую уже стоишь на ковре двадцать восьмого этажа. Словно тебя вырезали из точки А и вставили в точку Б — без перехода, без малейшей паузы. Система равновесия мозга просто не успевала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рукой о спинку дивана и восстановил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Цинцы…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с ювелирной точностью «вставил» себя прямо на единственную в номере кровать шириной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Он занял кровать Лу Цзэяня.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прошлой ночью бездельник ещё соглашался кое-как устроиться на диване, то сегодня церемониться перестал: выгнал Лу Цзэяня на диван, а сам с полным правом оккупировал огромную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уснуть, он, зевая, сказал Лу Цзэяню: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Макка Пакка.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дыхание стало ровным — он отключился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ещё ночь? Сейчас чуть больше часа дня, до вечера ещё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вчера, когда ему звонили, он тоже спал. Воистину бездельник: поел — сразу спать, ни секунды не теряет и даже не боится испортить пищеварение… Ах да. Забыл. Этот малыш весьма загадочный и очень сильный. Видимо, о таких вещах ему вообще беспокоиться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то и дело спрашивает его: «Будем встречаться или нет?», но по виду совсем не похоже, чтобы говорил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Подразнит походя — и тут же убегает, словно просто балуется.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неважно. Теперь проблема съёмочной группы решена, завтра можно возвращаться к обычным съёмкам.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 столика сценарий. Вместо того чтобы думать обо всём этом, лучше ещё раз изучить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проспал так крепко, что одним махом пересёк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за окном уже стемнело. Свет в комнате не горел, лишь рядом с диваном светился торшер, мягко заливая половину номера тёплым оранжевым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сидел на диване. Сценарий в его руках был открыт примерно посередине. Брови слегка сведены — он сосредоточенно делал отметку напротив какой-то строки. Свет очерчивал чёткий профиль: высокий нос, резкие надбровные дуги, тонкие сжатые губы. Весь человек был похож на искусно вырезанную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перевернулся на живот, подперев подбородок, и совершенно открыто принялся 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красивый. Брови как мечи, глаза как звёзды, линия профиля резкая, словно вырезана ножом; высокий нос, тонкие сжатые губы, а ресницы отбрасывают под глазами маленькую веерообразную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делу относится серьёзно. Когда читает сценарий, погружается полностью: слегка хмурит брови, губы иногда двигаются, словно про себя повторяет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ещё и щедрый.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речь, конечно, о том, как он принял «десять тысяч» за «миллион».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мысленно поставил Лу Цзэяню большой палец: отличный будущий кормилец.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заметил его взгляд ещё три минуты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за которым годами следуют камеры и прожекторы, ощущение чужого взгляда было развито куда сильнее обычного. Этот взгляд ложился на тело, словно перо едва касалось кожи: не слишком заметно, но проигнорировать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сделать вид, что ничего не заметил, и продолжить читать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Цинцы явно не собирался отводить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 только не исчез, а стал ещё бесцеремоннее — прошёлся по нему сверху вниз, словно… выбирал товар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наконец поднял голову и встретился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голос был чистым и прохладным, с едва различимой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моргнул большими глазами с совершенно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какой ты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настолько искренним, что это даже не походило на флирт — скорее на констатацию объективного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http://bllate.org/book/23945/2745367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