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Палящее солнце безжалостно испепеляло город в пустыне, именуемый Глоткой Миража. В этих бескрайних песках даже в самом процветающем оазисе воздух оставался таким сухим, словно мог вспыхнуть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 рынке стоял несмолкаемый шум. Торговцы наперебой расхваливали свой товар: специи, ткани, металлическую утварь, инкрустированную дешевыми камнями, и игрушечное снаряжение для авантюристов. Тут же, в клетках, томились диковинные звери и перепуганные рабы из иных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шел сквозь толпу. Его ярко-красные длинные волосы были убраны под белую льняную повязку, и лишь несколько непокорных прядей, прилипших к шее от пота, выбивались из прически. Его глаза, такого же алого цвета, как и волосы, были слегка прищурены, скрывая взгляд от слепящего солнца и одновременно отсекая любопытные взоры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Вэйиньсы под беспощадными лучами оставалась почти мертвенно-бледной, резко контрастируя с бронзовым загаром местных жителей. Это был природный оттенок его расы, сформировавшийся за века охоты в лесах, укрытых вечными снегами. Его мягкие черты лица и изящная, андрогинная внешность в сочетании с этой необычной кожей делали его крайне приметным в городе, где верховодили люди и немногочисленные представители других короткоживущих рас. В этом мире лишь древние и могущественные народы могли сохранять свою внешность неизменной вопреки силам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замечали Вэйиньсы и, разглядывая его, начинали перешептываться с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него, иноземец,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иноземец, разве они так выглядят? Скорее всего, из какой-то другой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городе к нелюдям относятся жестко, а он вон как спокойно разгуливает.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торговцев, услышав их разговор,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впервые в Глотке Миража? Тот человек — не из тех, на кого стоит заглядываться нам, простым смертным. Но я могу подсказать вам местечко, где вы точно отлично проведете время с прекрасными иноземками.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Вэйиньсы был острый слух, он слышал эти разговоры, но уже давно привык к любопытству, жадности, настороженности и даже нескрываемой злобе, исходящей от окружающих. Сейчас он не обращал на это никакого внимания. Сегодня, как обычно, он собирался прогуляться в районе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были местом, куда прибывали все чужаки, а рынок, на котором он находился, был неизбежным путем к гильдии авантюристов. Хотя здесь и царил хаос, именно тут чаще всего можно было встретить простаков, которые жаждали легких денег, но не блистали умом. Для Вэйиньсы такие люди были не только источником информации и дешевой рабочей силы, но и потенциальными клиентами. Стоило появиться новичку, который ничего не знал об этом городе, но стремился к быстрому успеху, как Вэйиньсы находил способ убедить его добровольно расстаться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Обман, ложь и крупица доверия — благодаря этому Вэйиньсы за шесть лет превратился из беглого оборванца, борющегося за выживание, в заметную фигуру в преступном мире Глотки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ступал уверенно, пробираясь сквозь тесный рынок и привычно уклоняясь от зазывал и торговцев подделками. Его взгляд, словно у сокола, сканировал толпу, оценивая каждое новое лицо, взвешивая их ценность и возможную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Вэйиньсы уже почти вышел с рынка к площади у Северных ворот, чья-то фигура внезапно возникла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в самом конце ряда стоял мужчина. Его ослепительно-серебристые волосы свободно ниспадали на плечи, словно струящийся лунный свет. Левый глаз, чистого золотого цвета, обладал дикой, прозрачной ясностью, которая выделялась даже в тени, тогда как правый был мутно-серым, словно подернутым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странная, старомодного покроя рубаха из неопределенного материала, обнажающая руки. Его кожа имела здоровый светло-коричневый оттенок, резко контрастирующий с бледностью Вэйиньсы. Под палящим солнцем его вид казался совершенно неуместным: он словно вовсе не замечал зноя, от которого воздух дрожал и плавился, и от него веяло прохладной влагой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легкой улыбкой слушал, как торговец — тот самый, что обманывал новичков, всучивая им бесполезные кольца с низкой прочностью — расхваливал свой мусор. Улыбка незнакомца выглядела теплой, но у Вэйиньсы от нее внутри все похолодело, словно он провалился в ледяной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резко остановился. Мышцы напряглись до предела, конечности онемели, кровь в жилах, казалось, застыла, чтобы в следующую секунду ударить в голову. Он вновь ощутил ледяную ненависть, которую так старательно пытался забыть, и страх, проникающий в самую глубину души — тот самый, в котором он не хотел признаваться даже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это лицо, эти глаза... Даже спустя шесть лет, даже когда он намеренно запрещал себе вспоминать, всё было отчетливо, словно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Шань.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который, подобно неотвратимой тени, ворвался в его спокойную жизнь в тринадцать лет и силой увел из деревни, прочь от любимых людей. Тот, кого он ненавидел всей душой, но в глубине сердца был вынужден признавать его силу, и кого однажды, в приступе абсурда, даже принял за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почувствовал на себе взгляд, поднял голову и мгновенно выхватил фигуру Вэйиньсы. В тот же миг в глазах Шаня, всегда сиявших мягкостью, промелькнуло удивление, которое тут же сменилось чистой, почти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кольцо и, не колеблясь, зашагал навстречу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Вэйиньсы, — голос Шаня звучал всё так же, мягко и с ноткой радостного изумления. В нем была особая пронзительность, позволявшая легко преодолеть шум толпы и достичь слуха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знакомый, нежный голос вызвал у Вэйиньсы спазм в желудке и мгновенное,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никто не называл его так? Шесть лет или больше? С тех пор как он сбежал из-под контроля этого человека, покинув родные леса, он думал, что никогда больше не услышит этого имени, что навсегда отрезал себя от источника своих страданий и стер ту часть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Моэрболу, торговец информацией и зельями, живущий в пустынной стране, а не тот Вэйиньсы, что был заперт в лесной глуши и скован цепями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— Вэйиньсы намеренно сделал голос низким и хриплым, будто его терли наждачной бумагой, изо всех сил стараясь скрыть внутреннее смятение. — Меня зовут Моэрболу. Я не знаю того, о ком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