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юноша перед вами — Линь Байань, главный герой нашей истории. В данный момент он вместе с одним подростком отбивается от целой толпы нападавших.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падение морали или искажение человеческой природы? Давайте последуем за героем на поле боя и продолжим наблюдение. Юноша, весь в крови, всё ещё парит в воздухе, но вдруг происходит нечто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кажется, вот-вот расколется, земля содрогается. Бушующая энергия бессмертных, превратившись в острые лезвия, неистовствует в пространстве. Получивший тяжёлые раны Линь Байань не выдерживает такого давления — его грудь пронзает острая боль, и он извергает фонтан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него ударяет мощный поток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этот мир скоро исчезнет, уходите скорее через пространственный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последнее, что Линь Байань услышал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провалился в разлом и спустя мгновение потерял ориентацию. Законы пространства и времени довершили дело: израненный юноша окончательно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Байань снова открыл глаза, он обнаружил, что находится в наполненном водой, тёмном пространстве. Он попытался пошевелиться, но почувствовал, что его тело стало крошечным, а любое движение давалось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все основания подозревать, что его приняли за какой-нибудь овощ и замариновали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Ваше Высочество. Энергия разрушающегося мира была слишком сильна, я пока не могу принять физическую форму и могу лишь восстанавливаться в море вашего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сейчас? Надеюсь, это не банка с соленьями?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материнской утробе, Ваше Высочество. Вы были слишком тяжело ранены и нуждались в покое, поэтому я решил отправить вас в этот книжный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Книжный мир? И о чём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передам вам весь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роман о расхитителях гробниц. Главных героев можно описать как прекрасных, но бесконечно несчастных людей. Их судьбы вызывали у читателей столько сожалений, что сила их желаний породила множество параллельных книжных миров. И сейчас он находился в одном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Байань нашёл это довольно занятным. Он уже бывал в подобных современных мирах, так что его нынешнее положение можно было назвать «попаданием в книгу». Но у него не было системы! Разве в романах современных авторов у героев не должно быть золотых пальцев, призрачных наставников, седовласых старцев или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казалось, ему это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сюжет, Линь Байань заинтересовался так называемыми Девятью вратами, семьёй Ван и тем самым таинственным «Оно». Что же касается главного героя, то тот весь сюжет только и делал, что искал дядю и правду, а в итоге постоянно попадал в ловушки, расставленные этим самым любимым дядей. Почти все гробницы, в которых бывал герой, были разграблены, но каждый раз он прикрывался благородным предлогом: защита культурного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 так чей я теперь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Цзинь. Э-э-э, хотя это не совсем так. Её собственный ребёнок всё ещё там, а вы, Ваше Высочество, появились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превратилась в цзиньпо? Разве её ребёнок 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не говорил, что вы стали человеком! Вы по-прежнему дракон, просто используете её тело для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Байань на мгновение потерял дар речи. Хотя он действительно не был человеком, у него возникло странное ощущение, что его только что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были завершить задание в прошлом мире и вернуться в свой истинный облик, но из-за того, что тот мир был уничтожен, вам придётся некоторое время восстанавливаться здесь. Ваша задача в этом мире — изменить судьбы героев, чтобы их жизнь не была столь трагичной.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всего? Это же проще простого! Может, сменим мир? Мы ведь уже бывали в тех человеческих мирах, они называют эти истории романами, там столько разных жанров. Разве не было бы интереснее отправиться в мир зомби или мир, где пробуждается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Байань пытался торговаться с Бай Ци, как вдруг услышал разговор двух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Вэньцзинь, скажи, мы когда-нибудь сможем снова стать нормальными людьми? — Говорившая женщина имела длинные, почти волочащиеся по земле волосы и бледное лицо, а её живот был неестественно большим. Со стороны это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Чэнь Вэньцзинь, не задумываясь,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сможем. Цзиньцзинь, ты так борешься ради ребёнка, небеса не будут настолько жестоки к матери. С тех пор как те люди ушли, остались только мы двое... нет, стоит сказать, что только ты одна не превратилась в цзиньпо.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погладила живот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надеюсь продержаться ещё несколько месяцев, чтобы успеть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не думай о плохом. С тобой и ребёнком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персонал санатория ушёл, нет никакой возможности проверить состояние малыша. Не знаю, не отразилось ли всё это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 Чэнь Вэньцзинь запнулась. — Я имею в виду, если с ребёнком что-то не так,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долго 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случится, Вэньцзинь, я хочу, чтобы ты кремировала нас с малышом. Я не хочу, чтобы нас грызли черви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Вэньцзинь яростно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будем в порядке. Я ещё жду, когда малыш назовёт меня крёстной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утешение, но казалось, что она говорит это прежде всего самой себе. В конце концов, после всех экспериментов и приёма пилюль с трупными жуками, им уже невероятно повезло сохранить рассудок. Но было ясно одно: нормальными людьми они больше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присутствию Линь Байаня, тело Ци Цзинь питалось душой дракона, и её состояние с каждым днём улучшалось. Спустя месяц, если не считать тех самых длинных волос, она ничем не отличалась от обычной беременной женщины. Точнее говоря, она снова стала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Вэньцзинь, видя, что Ци Цзинь чувствует себя хорошо, предложила ей сменить место для родов. Хотя этаж, где они находились, был заблокирован, она нашла окно, через которое, при должной осторожности, они 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ты на седьмом месяце, и тебе с каждым днём становится лучше. Может, вернёшься в семью Ци? Рожать в больнице куда лучше, чем здесь. Не рассчитываешь же ты, что я буду принимать у тебя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обдумала предложение и согласилась. В санатории, кроме сломанного оборудования и мутировавших цзиньпо, не было никаких условий для рождения ребёнка. К счастью, у неё был особый способ связи с семьёй Ци, и стоило ей подать сигнал, как за ней приехали. Первым делом по возвращении она отправилась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ждёт двойню и что оба ребёнка здоровы, Ци Цзинь испытала невероятное облегчение и радость. Она даже не догадывалась, что стала нормальной лишь благодаря тому, кто сидел у неё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после возвращения в дом семьи Ци, проснувшись посреди ночи, она почувствовала тёплый поток, а следом — накатывающую волну боли. Так в феврале восемьдесят пятого года в семье Ци стало на двух братьев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Байань был крайне недоволен. Он — дракон, и именно его присутствие вернуло Ци Цзинь и того ребёнка к нормальной жизни. Он так надеялся, что будет старшим братом, сможет воспитывать младшего и немного его «построить». Но в итоге он так сильно пихнулся, что другой ребёнок выскочил первым. В одночасье он превратился из старшего в младшего — сущая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Подавленное настроение не покидало его до самого праздника полнолуния, когда он получил новое имя — Ци Ань. Домашнее прозвище — Ань-Ань. Имя изменилось, но в остальном для него ничего не поменялось.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Ци Ань тоже был попаданцем, а у каждого попаданца должен быть свой золотой палец. Впрочем, он сам и был своим главным золотым пальцем — ведь он дракон! Несмотря на ограничения небесного пути, в этом мире он был существом уникальным и мог позволить себе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подумал: раз у него нет системы, он может заставить Бай Ци стать ею и выдавать задания! Смотрите, вот и первое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Высочество... то есть, хозяин, исследуйте древнюю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«Раз уж я должен подыгрывать тебе, постараюсь играть свою роль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воспользовавшись праздниками в честь середины осени и Дня образования КНР, он обманом заманил У Се в горы Шэкэшань. Так началось их первое приключение в мире расхитителей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 уже писала книгу под названием «Расхитители гробниц: С самого начала стал детёнышем цзиньпо», сейчас я сменила аккаунт, но содержание этой книги будет частично пересекаться с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для хранения воспоминаний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http://bllate.org/book/22438/2356856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