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обнаружил, что ребенок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мальчик встал очень рано. Его раны уже затянулись, менять повязки не требовалось, да и утренние тренировки он решил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Подъем, умывание, смена одежды и два горячих паровых хлебца на завтрак — вот и весь распорядок. Су Синцзэ, которого разбудил шум, с любопытством наблюдал за действиями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из спальни старую потрепанную сумку, закинул ее на плечо и впервые с момента возвращения в поместье клана Чжан вышел за пределы своего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вспорхнул и устроился у ребенка на голове, снедаемый любопытством из-за столь необычного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мальчика за волосы, чтобы привлечь внимание, Су Синцзэ без тени смущения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в кожу головы, Чжан Шэнлинь, который за последние пару дней уже привык к тому, что маленький Жэньюй постоянно восседает у него на макушке,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отлично знал дорогу. Миновав череду извилистых переулков, он вышел на улицу, вымощенную синим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заметил, что вокруг стало много детей. Они шли группками, и время от времени кто-нибудь из них бросал на Чжан Шэнлиня странные,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малыша Чжан Шэнлиня, похоже, здесь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именно в клане Чжан воспитывают детей — они были совсем юными, но в каждом чувствовалась не по годам развитая зрелость. Даже на лицах самых бойких из них невозможно было заметить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 вошел в клановую школу. По пути никто из сверстников даже не поздоровался с ним. Привычным жестом он сел на заднюю парту и аккуратно разложил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наконец понял: пришли учиться. Мальчик вел себя настолько взросло, что он порой забывал, что тот еще ребенок, которому положено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был тоже представитель клана Чжан. Перед лицом группы очаровательных учеников этот суровый, бесчувственный человек держался с такой серьезностью, что мог довести ребенка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дети, — Су Синцзэ притворно покачал головой, роняя скупую слезу сочувствия по этой ребятне, которую заставляют вставать до пяти утра ради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Чжан Шэнлинь здесь ради учебы, Су Синцзэ потерял интерес. Он слетел с головы ребенка, уменьшился до размеров пальца и, забравшись в карман его одежды, решил досмотреть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звучал пронзительно. В полудреме Су Синцзэ привиделся кошмар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стал сущностью, и «отцы» подобрали его. Чтобы не растрачивать его дар впустую и не дать аномалиям поглотить его разум и чувства, они придумали особый метод — заполнить его день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Сущностям не нужно спать, есть или удовлетворять физиологические потребности. Так что в сутках было двадцать четыре часа, и двадцать три с половиной из них он учился, а оставшиеся полчаса тратил на усвоение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двадцать четыре часа в сутки только потому, что в сутках было всего двадцать четыре часа — это был предел времени, но далеко не предел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продолжалась долго, пока его состояние не стабилизировалось и не отпала угроза провалиться в бездну безумия, став сущностью, подлежащей уничтожению. Только тогда этот нечеловеческий график был смягчен.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лишь до двенадцати часов обучения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вздрогнул и проснулся. Поколебавшись мгновение, он выбрался из кармана и приземлился на парту, лениво потягиваясь. Его рыбий хвост вытянулся длинной полоской, напоминая причудливую заколку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 краем глаза заметил это и едва заметно улыбнулся, но улыбка тут же исчезла. Су Синцзэ не увидел, как мальчик тайком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Су Синцзэ заметил, что учитель все еще продолжает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содержанию,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сне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учит семи-девятилетних детей фэн-шую, ловушкам и погребальным обрядам разных династий?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то, что должны изучать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знания, которые получал он, будучи сущностью, казались более нормальными, чем у этих ребят из клана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длился до самого рассвета. Су Синцзэ, вынужденный слушать этот час,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вообще изучают?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Фэн-шуй, механизмы ловушек, погребальная культура, география, оценка картин, антиквариат…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оставить в стороне вопрос, способны ли дети усвоить столь глубокие знания, которые не всегда под силу взрослым, — зачем вообще заставлять детей учить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Чжан, вы даете! — только и смог выдохнуть Су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закончились. Чжан Шэнлинь собрал книги и, взглянув на маленького Жэньюя, жестом позвал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последовал за ним в небольшую столовую за школой. Мальчик взял на входе большую миску и подошел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здесь была куда лучше, чем дома: полная миска риса, овощи, мясо и суп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немало — не просто пара кусочков, а добрая половина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школа для детей из внутренних покоев клана Чжан. Клан процветал тысячелетиями, в деньгах недостатка не было, а детей в клане, особенно во внутренних покоях, было немного. Обеспечить достойное питание для следующего поколения для них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невольно снова вздохнул: глядя на это, начинаешь понимать, что ребенок действительно был маленьким беднягой.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мальчик отнес миску в общий бак для посуды и направился в небольшое здание сбоку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там бумагу, кисти и тушь, он покинул территорию школы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возвращаемся? — спросил Су Синцзэ, заметив, что путь отличается от утреннего.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клан Чжан был донельзя странным. Впечатление о чудаковатости клана у Су Синцзэ лишь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мальчик вошел в помещение, открыл один из шкафчиков, сложил туда книги и принадлежности для письма, переоделся в тренировочную форму и запер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маленький Жэньюй уставился на ключ в его руке, мальчик, видимо, что-то не так понял. Он посмотрел на ключ и протянул его Су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ключ, который был почти с него размером, Су Синцзэ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нужно беречь, — сказал мальчик, и его губы на мгновение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тренировочную площадку, он, как и в классе, встал в конец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Чжан стояли по стойке смирно, и даже без присмотра учителя никто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пришел инструктор по боевым искусствам. Сначала он заставил подростков выполнить несколько комплексов упражнений для разогрева, а затем — пробежать двадцать кругов вокруг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намного больше школьного стадиона. Су Синцзэ прикинул: двадцать кругов — это добрых десять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бегущими. Мальчик не был самым быстрым, но держался в середине строя, не отставая и не вырываясь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десятого круга дыхание детей стало тяжелым, те, кто послабее, начали отставать. Но лицо ребенка, если не считать легкого румянца, оставалось спокойным, а бежал он все так же размеренно, выглядя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вдруг прищурился, глядя на подростка, бежавшего рядом с мальчиком. Тот был на голову выше Чжан Шэнлиня.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парня исходила явная злоба, направленная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Су Синцзэ подросток невзначай выставил ногу, пытаясь подставить подножку, но мальчик среагировал быстро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неудачной попытки подросток сбился с ритма и отстал. Увидев, что ребенок никак не отреагировал, он с ненавистью стиснул зубы, и его злоба стала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http://bllate.org/book/22432/2355742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