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Вэй Усянь неотступно следовал за Лань Чжанем, перенимая его опыт. В свободные минуты он звонил младшим студентам из Академии Юньмэн, подгоняя их в тренировках, перебрасывался колкостями с Цзян Чэнем и, конечно же, не упускал возможности поластиться к своей дорогой старшей шицзе Цзян Яньли, сокрушаясь, как сильно ему хочется её фирменного супа из свиных ребрышек с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соревнований, под самый конец рабочего дня, в кабинете генерального директора Корпорации Лань царила тишина. В помещении находились только Лань Чжань и Вэй Усянь — и никого больше. Днем ранее Ло Минсюань, придя в полный восторг от того, с какой скоростью Вэй Усянь вник во все тонкости рабочих процессов, подхватил свой чемоданчик и умчался в филиал «Неночь», чтобы приступить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тут такое дело… — Вэй Усянь замялся, явно стесняясь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посторонних нет, можешь называть меня Ванцзи, — напомнил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Ванцзи.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 о завтрашних соревнованиях? — Лань Чжань задал вопрос, заранее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ведь в курсе, что я — основной игрок команды на обменном турнире Четырех великих академий, который проводится раз в три года, так что я обязан там быть. Понимаю, просить отгул сразу после того, как только втянулся в работу, не очень-то красиво, но выбора у меня нет. Слушай, Лань Чжань, а что если я откажусь от зарплаты за этот период, а когда вернусь, буду усердно работать сверхурочно, чтобы всё наверстать? — Вэй Усянь даже успел обдумать план того, как именно он возместит Корпорации Лань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твой отпуск одобрен, — невозмутимо ответил Лань Чжань, словно речь шла о самой заурядной формальности. — Похоже, ты забыл: я тоже основной игрок Академии Юньшэнь и тоже обязан участвовать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Вэй Усянь, кажется, действительно выпустил это из виду, и всё его беспокойство разом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 в академию сегодня вечером? Пока еще не слишком поздно, — предложил Вэй Усянь. Он уже представлял, как здорово будет вернуться сегодня: завтра утром не придется вставать ни свет ни заря, можно будет вдоволь поваляться в постели и отдохнуть —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взглянул на часы: семь сорок пять. Комендантский час в академии наступал в девять,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работа закончена, можем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служебном лифте генерального директора Вэй Усянь, пристально глядя на Лань Чжаня,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Ванцзи, а какие девушки тебе нравятся? Или, может быть, у тебя уже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глубокие глаза Вэй Усяня смотрели так пронзительно, что Лань Чжань невольно растерялся и отвел взгляд в сторону.— У меня нет любимой девушки, сейчас не время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недоуменно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Лань сейчас находится на этапе стремительного роста, у меня нет времени заниматься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приподнял бровь. Ну-ну, попробуй догадайся, верю я тебе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Усянь метнулся вперед, оказавшись лицом к лицу с Лань Чжанем, и, просунув руку над его плечом, с хлопком прижал ладонь к стене лифта. Вэй Усянь был заметно ниже Лань Чжаня, поэтому ему даже пришлось слегка приподняться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от изумления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а у вас есть любимый мужчина? — Вэй Усянь говорил с легкомысленным оттенком в голосе, а затем указательным пальцем мягко приподнял подбородок Лань Чжаня, заставляя его изящную линию челюсти выделиться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подобными провокациями, Лань Чжань застыл, в голове у него образовалась пустота, и он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«Беда, — подумал Вэй Усянь, — не ожидал, что тот, кого я пытаюсь соблазнить, сам пробудит во мне самые первобытные инстинкты. Такой лакомый кусочек прямо передо мной… съесть его, съесть, или всё же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не шевелился, а взгляд Вэй Усяня был полностью прикован к его кадыку. Не в силах вынести этот обжигающий взор, Лань Чжань слегка задрожал, и его кадык вновь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неотрывно следил за каждым движением Вэй Усяня. Заметив, что тот делает, он едва заметно расширил зрачки. Что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от тебя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открылись. Вэй Усянь отстранился от Лань Чжаня и первым вышел из кабины, направляясь к машине. Он мастерски разыгрывал карту игры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Лань Чжань наконец осмелился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закрывающейся двери. Машина тронулась, и всю дорогу до Академии Юньшэнь они провели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чересчур тихо. Вэй Усянь предавался беспорядочным размышлениям: не слишком ли агрессивно он вел себя в лифте? Если наследник корпорации Лань так легко позволяет собой манипулировать, не уволят ли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же не выходил из мыслей о том, что произошло в лифте. Он бросил боковой взгляд на Вэй Усяня: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машинально поднял руку и коснулся своего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раздумья Вэй Усянь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http://bllate.org/book/22357/2343526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