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волнение просто зашкаливало, но при этом нельзя было подать и виду — Вэй Усяня это едва не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езды машина остановилась перед виллой с собственным садом. Извилистые тропинки, обилие цветов, мостики через ручьи, лаконичный, но стильный дизайн — в каждом уголке чувствовалась рука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впервые привел кого-то в этот дом с момента завершения ремонта. Он чувствовал себя немного не в своей тарелке. Казалось бы, он мог просто оставить Вэй Усяня на произвол судьбы: тот был всего лишь студентом, приехавшим в академию на турнир, ну или, если добавить, стажером компании. Помогать до такой степени не было никакой нужды. Любой другой человек, скорее всего, просто дал бы пару сотен юаней и отправил в отель. А все эти разговоры про страх и небезопасность — сплошные уловки. В конце концов, помогать незнакомцу — это вопрос личного отношения, и если он не хочет, то кто его заставит?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уловки, Лань Чжань все равно позволил себе в них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увидев, что Лань Чжань после приглашения замер и погрузился в молчание,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Лань, такой огромный дом, и вы живете здесь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Пока один. Старший брат живет в другом месте. Сейчас не рабочее время, можешь называть меня Ванцзи, не нужно соблюдать излишние формальности.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направился к шкафу, занимавшему всю стену, и достал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должно быть, не меньше тысячи бутылок, подумал Вэй Усянь. И они стоят здесь? Разве в погребе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достал два бокала на высоких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 низким содержанием алкоголя, идеально подходит для тех, кто хочет выпить, но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Вкусно, но немного слабовато. Слышал, что в Юньшэнь Бучжичу самое знаменитое — это Улыбка Императора. У тебя есть? Я еще ни разу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нет, — холодно ответил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же столько вина! Неужели генеральный директор Корпорации Лань не может достать Улыбку Императора? — Вэй Усянь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Императора… если я выпью ее, то потеряю контроль. А я не хочу этого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значит, от Улыбки Императора можно опьянеть? Ха-ха, классический случай: и хочется, и колется. У тебя здесь всё вино такое же легкое? — Вэй Усянь поднял бокал и чокнулся с Лань Чжанем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едва уловимый, почти комариный ответ, Вэй Усянь почувствовал неловкость Лань Чжаня и решил немного его подразнить. Он встретился с ним взглядом, под дерзким взором Лань Чжаня слегка вскинул изящный подбородок, медленно впустил красное вино в рот и приоткрыл губы, позволяя капле стечь по подбородку ярким красным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сглатывания был негромким, но в тишине комнаты он показался многократно усиленным.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вовремя остановился. В тот момент, когда Лань Чжань отвел взгляд, он сам аккуратно вытер красную струйку, которая так и норовила побежать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На втором этаже есть свободные комнаты,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словно за ним гналась свора собак, поспешно произнес это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Лань Чжань, тебе от меня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поставил бокал и тоже поднялся,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трехэтажной. Второй этаж — гостевые комнаты, а третий, несомненно, принадлежал самому Лань Чжаню. На втором этаже было четыре спальни, но выбирать их по очереди не было ни малейшего желания. На третий сейчас соваться не стоит — не по правилам, да и слишком поспешно, можно его напугать. Единственный вариант — комната на втором этаже, ближайшая к лестнице, чтобы быть хоть чуточку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широкая кровать, белоснежное, приятно пахнущее постельное белье — одно это уже вызывало комфорт. Хорошо, что он пошел за Лань Чжанем. Красивый мужчина, отличное вино — кто после такого захочет в какой-то там захудалый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увидел белый шелковый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вошел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