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Переплетенные жизненные пути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легкие занавески, рассыпаясь по полу спальни золотистыми бликами. Линь Юнь неспешно проснулся. Е Юй, лежавший рядом, все еще спал; в лучах утреннего солнца его лицо казалось необычайно мягким. Линь Юнь осторожно поднялся, боясь потревожить супруга, тихонько подошел к окну и раздвинул шторы, впуская в комнату теплый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Линь Юня внезапно завибрировал. Взглянув на экран, он увидел сообщение от одноклассника по средней школе с приглашением на встречу выпускников. Уголки губ Линь Юня едва заметно приподнялись. Он подумал о том, что его бывшие одноклассники, должно быть, все еще грызут гранит науки в преддверии выпускных экзаменов, в то время как его собственная жизнь потекла по совершенно иному руслу. Однако, вспомнив те беззаботные школьные дни, Линь Юнь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Линь Юнь прибыл в ресторан, где проходила встреча. Стоило ему войти, как он услышал оживленный гул голосов. Заметив его, друзья поспешили поприветствовать бывшего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Юнь, ты все-таки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наш отличник!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 улыбкой ответил на приветствия и занял свободное место. Ребята сидели в кругу, делясь историями из жизни в старшей школе, обсуждая нелегкую учебу, забавных учителей и курьезы из школьной жизни. Линь Юнь молча слушал, и на душе у него было неспокойно: картины прошлого, когда-то столь привычные, словно ожили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ребят, самый зоркий, вдруг указал на дальний угол ресторана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же Бог Войны Хуася, Е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в ту сторону. Е Чэнь обедал в кругу семьи, и на его лице читались редкое спокойствие и теплота. Заметив, что на него смотрят, Е Чэнь поднял голову и, встретившись взглядом с Линь Юнем, сразу узнал его. Он едва заметно кивнул, приветствуя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встал и вежливо направился к Е Чэню. Тот также поднялся со своего места, и на его лице появилась полная уважения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какая удача встретить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были поражены. Они и представить не могли, что Линь Юнь знаком с самим прославленным Богом Войны Хуася, да и отношение Е Чэня к нему выражало явное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обменялся парой любезностей с Е Чэнем, на что тот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ваши взгляды на военное дело всегда вызывали у меня безмерное восхищение. Наша прошлая беседа принесла мне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скромно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преувеличиваете, генерал Е, мы просто учимся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ошеломленных одноклассников двое мужчин завели беседу о текущей международной военной обстановке. Линь Юнь четко и аргументированно анализировал тенденции развития вооруженных сил разных стран и стратегии обороны Хуася. Каждое его слово было точным, демонстрируя не только глубокое понимание макрополитики, но и владение конкретными военными технологиями и тактиками. Одноклассники столпились вокруг, слушая его с открытыми ртами: они никак не ожидали, что Линь Юнь, когда-то просто прилежный ученик, ныне обладает столь глубокими познаниями в военном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Линь Юня. Достав его, он увидел, что звонит его помощник Су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Линь, у меня к вам дело, — сказал Су Цзэ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сюда, я скинул тебе адрес, — коротко ответил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Су Цзэ поспешно прибыл на место. Он подошел к Линь Юню и протянул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Линь, через два месяца состоится суд, вот материалы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взял бумаги и внимательно просмотрел их. Оказалось, что это иск по внутреннему коммерческому спору. Его взгляд мгновенно стал сосредоточенным и острым. Он принялся изучать документы, то хмурясь, то едва заметно кивая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поднял голову и начал детально указывать на недочеты: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материалах нечетко представлены финансовые показатели истца и ответчика. Особенно много вопросов вызывают денежные потоки компании ответчика за последние три года — это требует тщательной проверки. К тому же, некоторые пункты договора между сторонами касательно ключевых прав сформулированы двусмысленно, что и стало одной из главных причин конфликта. Нам нужно найти записи переговоров того времени или свидетелей, чтобы прояснить истинные намерения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внимательно слушал, делая пометки и кивая. Одноклассники стояли рядом, наблюдая за работой Линь Юня, полные недоумения и любопытства. Они понятия не имели, что означает этот титул — судья Линь, и что скрывается за содержанием этих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ресторана отворилась, и вошел человек в маске. Он направился прямо к Линь Юню и протянул ему стакан с чаем с молоком. Взгляды всех присутствующих устремились на вошедшего, но никто не узнал в нем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Юя, Е Чэнь вытянулся по стойке смирно и отдал ему безупречный воинский салют: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прозвучало как разорвавшаяся бомба, вызвав переполох среди одноклассников. Их глаза расширились от изумления, а взгляды метались между Е Юем и Линь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 улыбкой ответил на приветствие Е Чэня, а затем повернулся к Линь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работать? Выпей чаю,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принял стакан, и на его лице расцвела счастливая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Почему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дела и захотел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окружили их, наперебой задавая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Юнь, это... это действительно Президент?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тебя отношения с Президентом?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 улыбкой снял маску с Е Юя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это Президент Хуася, Е Юй. И он мой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были окончательно ошеломлены. Они никак не ожидали, что их бывший одноклассник не только знаком с Богом Войны Е Чэнем, но и состоит в браке с Президентом Е Юем, да к тому же занимает важный государственный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потрясенные лица, Линь Юнь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в моей жизни многое изменилось. Сейчас я международный дипломат, а также судья Высшего государственного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в восхищении ахнули, глядя на него с нескрываемым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присел вместе с Линь Юнем за стол к одноклассникам. Он дружелюбно здоровался с каждым, расспрашивая об учебе и жизни, и в нем не было ни капли президентского высокомерия. Одноклассники постепенно расслабились и начали непринужденно беседовать с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разговора Линь Юнь вернулся к теме коммерческого спора. Он продолжил разъяснять свои выводы Су Цзэ и Е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имеющимся данным, суть спора заключается в борьбе за долю рынка и права на бренд. Ответчик при продвижении нового продукта использовал маркетинговую стратегию, которая, по утверждению истца, нарушает его права на бренд, что привело к резкому падению рыночной доли последнего. Однако ответчик настаивает, что это была честная рыночная конкуренция.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внимательно слушал и время от времени задавал уточняющие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юридической точки зрения, как определить, является ли это нарушением?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Ключевое значение имеют условия договора и конкретные положения законодательства. Нам нужно детально изучить соглашение о сотрудничестве, чтобы понять, очерчены ли там границы использования бренда и рыночного продвижения. В то же время мы должны опираться на Закон о борьбе с недобросовестной конкуренцией и соответствующие судебные разъяснения, чтобы решить, нарушил ли ответчик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Линь, я уже поручил сотрудникам собрать больше доказательств рыночной деятельности сторон, включая данные по рекламным компаниям и отзывы потребителей.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Эти доказательства критически важны для точной квалификации дела. Кроме того, нам стоит учесть отраслевые обычаи и общепринятую практику — это тоже может повлиять на решение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смотрел на сосредоточенного Линь Юня с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ты всегда так строг и внимателен к работе. Я уверен, ты справишься с этим делом наилучшим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мой личный долг, это вопрос защиты справедливости закона и рыночного порядка. Только обеспечив справедливую конкуренцию, можно способствовать здоровому развитию бизнеса и процветанию экономики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сидели рядом, слушая этот анализ, будто перед ними открылись двери в совершенно иной мир. Тот самый юноша, что когда-то мечтал вместе с ними в школьных коридорах, вырос в человека, играющего ключевую роль на международной арене и в национальной системе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встреча подходила к концу. Одноклассники прощались с Линь Юнем и Е Юем, в их глазах читались грусть расставания и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Е Юй крепко держал Линь Юня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так приятно провести время с твоими одноклассниками. Они все такие славные.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прильнул к плечу Е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глядя на них, я вспомнил наши юные годы. Хотя сейчас наши жизни совершенно не похожи, то беззаботное время всегда будет самым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нежно поцеловал Линь Юня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нас ждет еще больше прекрасных воспоминаний. И в работе, и в личной жизни мы будем идти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кивнул, его сердце было полно надежд. Он знал, что на пути служения справедливости и интересам страны его ждет еще бесчисленное множество испытаний. Но пока рядом Е Юй, он полон мужества и сил. А эта встреча выпускников останется в его жизни незабываемым эпизодом, свидетелем его превращения из неопытного юноши в человека, несущего на своих плечах великую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http://bllate.org/book/22356/2343265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