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Су Ци начал действовать в связке с Ванцзяннанем, прогресс выполнения заданий заметно ускорился, и к моменту выхода из игры вечером он уже почти достиг двадцатого уровня. К тому же сумки обоих злодеев были доверху забиты всевозможными материалами — если подсчитать их стоимость, выходила вполне приличная сумма в несколько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за одну медную монету можно было купить паровой хлебец. Тысяча медных монет равнялась одному ляну серебра, а сотня лянов серебра — одному ляну золота. Курс обмена игровой валюты на реальные деньги привязывался к серебру: один лян серебра был равен одному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достигшие высоких уровней, обычно зарабатывали не менее десяти-двадцати лянов золота в месяц, что соответствовало одной-двум тысячам юаней, позволяя полностью обеспечивать себя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пока убивал лишь десятиуровневых слабых монстров, поэтому доход в несколько лянов серебра в день казался мизерным. Однако чем выше уровень, тем дороже материалы: ингредиенты, добытые из сорокауровневых монстров, стоили по несколько лянов за штуку. Если удавалось набить несколько сотен таких за день, выручка составляла сотни юаней. Если же из них изготавливали готовые изделия, цена возрастала еще сильнее, и продажа хорошего снаряжения за тысячи или даже десятки тысяч золотых никого не удивляла — именно в этом и заключалась выгода от развития ремесленных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выпадало редкое оружие, то даже одной такой находки хватало, чтобы получить солидную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поскольку подходящих навыков для заработка у него пока не было, Су Ци решил пока что охотиться вместе с Ванцзяннанем, попутно осваивая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верно: он практиковался в навыках прямо во время охоты Ванцзяннаня.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Ци сам выманивал монстров, а Ванцзяннань отвечал за их уничтожение. Но вскоре Су Ци понял, что это совершенно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приходилось приманивать врагов, так как за раз он мог справиться лишь с одним, но Ванцзяннаню это было не нужно. Обладая внушительным запасом здоровья и защитой, он использовал навыки массового поражения, врывался прямо в гущу монстров и, попивая лечебные зелья, расправлялся с ними без малейшего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Ци постепенно осознал, что его помощь не требуется — он просто «паразитировал» на опыте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были в группе уже два дня и успели сблизиться. Ванцзяннань предложил ему использовать добытые материалы для тренировки ремесленных навыков. Ранее Су Ци упоминал о желании стать профессиональным игроком, и хотя Ванцзяннань тогда промолчал, было очевидно, что он поддерживает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иметь друга-ремесленника всегда удобно, когда нужно что-то купить. Даже крупные гильдии содержали целые группы таких игроков, которые специализировались на создании необходимых для гильдии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 была полностью погружающей, ремесленные навыки нельзя было развивать простым нажатием кнопки, как в старых браузерных играх, — здесь все нужно было делать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алхимии требовалась печь, для кузнечного дела — горн для плавки руды. Что касается кулинарии, то особых требований не было, но в Хуася не существовало еды, дающей бонусы к характеристикам. Если только игрок не собирался открыть в игре ресторан, заработать на кулинарии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игроки, желая сэкономить на покупке еды, сами немного учились готовить: в свободное время замешивали тесто, пекли хлебцы, а во время вылазок в дикую местность жарили мясо, закладывая его внутрь — получалось вполне неплохо. Конечно, были и любители риса, которые носили с собой маленькие железные котелки, чтобы варить кашу или супы.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Су Ци был некоторый опыт в ковке, он решил пойти по пути создания снаряжения. Самым ходовым товаром в игре всегда было оружие и доспехи. Стоило создать одну вещь высшего качества, как все затраты окупались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делилось на две части: одежда, обувь, пояса и поножи требовали навыка портного, а оружие и украшения — кузнечного дела. Но сейчас условий для работы в кузне не было, и Су Ци решил попробовать сшить одежду из звериных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игре для создания снаряжения требовались чертежи. Если следовать им, персонаж словно двигался сам собой — раз-два, и вещь готова, причем успех был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мастерить и без чертежей, но тогда успех зависел от шанса. К тому же, если вы не были опытным портным или дизайнером, результат без чертежа выглядел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целый вечер просидел за шитьем шкур и в итоге успешно изготовил лишь три вещи, которые сложились в комплект из одежды, штанов и обуви. Это были «зеленые» предметы с характеристиками — куда лучше, чем их «белые» болванки, вот только выглядели они до безобразия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Су Ци постеснялся даже показать результат, молча убрал все в инвентарь и пошел бить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разочарован. Ладно, шитьем он никогда не занимался, и то, что хоть что-то получилось — уже неплохо, но процент неудач оказался слишком высоким. Материалы были потрачены впустую, и ему было ужасно неловко перед Ванцзяннанем, который так его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закончились? — Ванцзяннань взглянул на него и, заметив подавленный вид, догадался, что попытки оказались неудачными. Он похлопал его по плечу: — Не вышло? Ничего страшного, потренируешься еще, и все получится. Жаль, что у нас нет чертежей, с ними при росте навыка повышался бы и шанс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выпадают только из боссов, — ответил Су Ци. — Как нам двоим такое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ничего не вышло, я сделал три вещи, все «зеленые», просто… они очень уродливые. — Говоря это,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Ванцзяннань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отдашь их мне? — он сделал паузу и добавил: — Все равно я до сих пор ношу «белый» шмот, а «зелень» хоть какие-то характеристики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немного помялся, но все же достал вещи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смотреть на эти поделки без слез, но Ванцзяннань, не раздумывая, принял их и тут же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почувствовал, как на сердце потеплело. Скорее всего, Ванцзяннань просто пытался его утешить. Он про себя поклялся, что когда прокачает навык, обязательно сделает для Ванцзяннаня полный комплект снаряжения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настроение улучшилось, и досадная неудача уже не казалась такой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поохотились, и Су Ци наконец достиг двадцатого уровня. Он сказал Ванцзяннаню: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не будем охотиться, а проверим, есть ли продолжение у задания на статус. Иначе уровень растет, а уровень развития — нет, и боевая мощь не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двойных заданий в Хуася была особенной. Если нужно было просто поднять уровень, достаточно было копить опыт на монстрах. Но для повышения боевой мощи необходимо было выполнять уникальные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уникальные квесты давали богатые награды — например, техники совершенствования или книги навыков, которые значительно усиливали персонажа. Кроме того, количество духовной энергии, необходимой для использования навыков, росло по мере прорыва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прорыва требовалась жизненная энергия, которую, помимо медитации, можно было получить в больших количествах в награду за уникальные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игроки не выбирали медитацию — это был медленный и неэффективный способ. Если у них было время, они предпочитали фармить монстров, а когда уровень достигал нужной отметки, отправлялись выполнять задания, чтобы получить награду, совершить прорыв и повысить боевую мощь. А рост мощи, в свою очередь, позволял еще быстрее убивать монстров и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взаимовыгодная цикличность и была правильным способом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http://bllate.org/book/22347/2341496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