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Чжэньяо жил один в квартире с тремя спальнями и гостиной. Две комнаты он объединил, так что спальня и кабинет теперь представляли собой единое целое — всё ради того, чтобы после изнурительной игры можно было дойти до кровати всего за пару шагов. В доме было одновременно очень беспорядочно и в то же время чисто: регулярно приходила помощница по хозяйству. Шэнь Чжэньяо закрыл дверь, скинул обувь и направился прямиком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Тапочки в обувном шкафу, поищи там себе пару, — бросил он, а пройдя несколько шагов, обернулся и добавил: — Не хочешь помыться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отрезал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стесняешься? У тебя и правда слишком тонкая кожа, — усмехнулся Шэнь Чжэньяо. Он начал раздеваться, заходя в ванную, чтобы смыть с себя липкий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струилась по телу, и мысли невольно вернулись к сегодняшним событиям, а следом и к прошлому. Как ни крути, Гу Ци жил примерно так же, как и он сам, но поставь Шэнь Чжэньяо на его место — он бы, скорее всего, и дня не выдержал. В этом смысле он даже восхищался им: Гу Ци умел терпеть. От этой мысли внизу живота стало тяжелее, а интерес к парню лишь разгорелся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Чжэньяо вышел из душа, Гу Ци стоял на балконе и смотрел вниз, на детей, которые весело прыгали через скакалку.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второй этаж. Если прыгнешь — не насмерть, максимум калекой останешься, — сказал Шэнь Чжэньяо,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развернулся, даже не взглянув на него, и, обойдя хозяина дома, скрылся в ванной. Шэнь Чжэньяо приподнял бровь, подошёл к холодильнику, достал банку пива и принялся неспешно потягивать её. Через некоторое время он бесцельно прошелся по квартире и остановился у двери в ванную. Послушав шум воды, он открыл дверь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обнаженную, бледную спину Гу Ци, по которой стекали капли воды, Шэнь Чжэньяо мгновенно возбудился. Он поставил пиво на умывальник, подошел к парню и провел рукой по самой узкой линии его талии. Кожа была приятной на ощупь, скользкой от геля для душа, вот только мышцы под его прикосновениями напряглись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— прошептал Шэнь Чжэньяо, склонившись и слегка покусывая его лопатку.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рука скользнула вперед, охватывая и сжимая всё ещё вялое естество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плотно сжал губы, упершись руками в стену. Всем своим видом он выражал сопротивление, но вынужден был терпеть, и это лишь распаляло Шэнь Чжэньяо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знаешь что? Еще в тот день, когда ты раздавал листовки, я захотел тебя поиметь, — Шэнь Чжэньяо нарочно надавил сильнее. Услышав сдавленный стон, он тихо рассмеялся и добавил: — Хочу посмотреть, как ты будешь извиваться, когда я доведу тебя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развернулся и оттолкнул его, раздраженно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собрался что-то делать — делай быстрее, к чему столько болтовни?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спешишь? Я столько денег потратил, неужели не должен как следует насладиться? — Шэнь Чжэньяо надавил ему на плечи и резким движением заставил опуститься на колени перед собой. Тяжело дыша, он произнес: — Теперь можем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закусил губы до крови. Вода из душа лилась прямо в лицо, не давая открыть глаза, и в конце концов, смирившись с судьбой, он открыл рот и взял его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ванную наполняли лишь тяжелое дыхание и звуки кашля. Шэнь Чжэньяо, упершись руками в стену, переждал остаточное возбуждение, после чего посмотрел на Гу Ци, который, скрючившись у унитаза, кашлял так, словно хотел вывернуть себя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неужели настолько противно? Твою мать! — Шэнь Чжэньяо вмиг растерял всё желание и, включив душ, начал смывать с себя остатки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Ци покраснели, грудная клетка тяжело вздымалась, а на руке, вцепившейся в край унитаза, вздулись вены. Казалось, он сейчас выплюнет собственные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Чжэньяо выключил воду, набрал в стакан для полоскания воды и поставил перед ним. Пнув парня ногой, он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испортить настроение. Всё ведь было по обоюдному согласию, а ведешь себя так, будто я тебя силком заставил.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 с грохотом захлопнул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опустил крышку унитаза. Даже после бесконечных полосканий тошнотворный привкус не исчезал. Он не плакал — внутри была лишь выжженная пустыня. Боль достигла той стадии, когда наступает оцепенение: если глубоко порезать себя ножом, из глаз потекут слёзы, но если нанести десять ран подряд, то после первой же острой боли чувства притупляются, а нервные окончания просто перестают что-либо ощущать.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http://bllate.org/book/22332/2339377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