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женщина лет пятидесяти. Опустив голову, она отвесила поклон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Кун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родовую кумирню и выпусти Цици. Она там уже изрядно натерпелась, стоя на коленях. Скажи, чтобы вечером не приходила к общему столу, пусть на кухне приготовят ей что-нибудь отдельно и принесут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матушка Чэнь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сидевшая на полу, прислонившись к каменной колонне и уставившись в потолок, вздрогнула от резкого скрипа — тяжелые двери кумирни отворились. Не успев прийти в себя, она поспешно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Цици, что вы делаете? — удивилась матушка Чэнь,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Кун Цици прикусила губу, в ее глазах мелькнул испуг. — Я тут размышляла о своих ошибках, а когда услышала шум за спиной, не на шутку перепугалась. Вот...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слегка прищурила глаза, в уголках которых залегли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барышня, не хотела вас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матушка Чэнь махнула рукой, показывая, что не придает значения пустякам. — Я пришла передать слова канцлера. Он велел вам возвращаться в Павильон Слушания Дождя. И еще: вечером вам не нужно сопровождать их на ужин, кухня приготовит еду отдельно и доставит прямо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Кун Цици подавила рвущуюся наружу улыбку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сможет нормально поужинать! За целый месяц такой жизни ей хотелось плакать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матушку Чэнь, Кун Цици не стала задерживаться в кумирне и, едва не пританцовывая, поспешила в Павильон Слушания Дождя. Увидев, что хозяйка вернулась, Цзинчжу поспешно подала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сделала глоток и вернула чашку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новости! — глаза девушки засияли. — Прошел целый месяц, и сегодня вечером мне наконец-то не придется идти на ужин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бы он был зол, я бы до сих пор стояла на коленях в кумирне, а не появилась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подумала Цзинчжу.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утихло само собой. Никто больше не попрекал ее тем, что она прикасалась к трупу, и никакого наказания Кун Цици не понесла. Конечно, после этого она вела себя тише воды, ниже травы, не покидая пределов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после обеда, Кун Цици кормила рыбок в пруду. Вдруг прибежала служанка из внешнего двора и запыхавшись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дело! Канцлер просит барышню Цици немедленно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Кун Цици оставила горшочек с кормом на столе и вместе с Цзинчжу поспешила во внешний двор. Стоило ей войти, как она увидела стражников и сразу догадалась,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зале, как она и ожидала, Канцлер Кун оживленно беседовал с Цай Лонянем. Кун Цици подошла и чинно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господин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Кун жестом велел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у господина Цая возникла трудность, он просит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протянула она, глядя на канцлера. Она не понимала, что у него на уме. Хотя прошлый инцидент был исчерпан, это вовсе не значило, что канцлер теперь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ее не поддерживает, зачем тогда позвал? Неужели... ему неловко отказывать коллеге, и он хочет, чтобы я сама отказала Цай Лоняню?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с сомнением посмотрела на Цай Лоняня. Тот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Кун, не окажете ли вы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Должна... оказаться? — неуверенно переспросила Кун Цици, поворачиваясь к канцлеру.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осторожность, канцлер рассмеялся, поставил чашку на стол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тоже улыбнулся,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махнул рукой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тогда я откланяюсь, — Цай Лонянь поднялся, попрощался с канцлером и повел Кун Цици к выходу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за воротами, напряжение в плечах девушки спало. Она повернулась к Цай Лоняню: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по дороге, — ответил он. — Мы поймали подозреваемого, но у нас нет никаких доказательств того, что это именно он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улик — это работа вашего ведомства, я тут ничем помочь не могу, — пожала плечами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еще раз осмотрела тело. Вдруг найдется что-то, что укажет на преступника, — улыбнулся Цай Лонянь.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вы его поймали,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У Цянь. Он часто ошивался в том подпольном игорном доме. И надо же такому случиться — наши люди несколько дней вели слежку, и оказалось, что среди всех завсегдатаев только у него нет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просто взяли его? — Кун Цици посмотрела на Цай Лоняня. — Ну вы даете,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