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целый месяц по вечерам ей приходилось переживать подобную душевную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флигель, Кун Цици без сил повалилась на кушетку и натянула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есть что-нибудь перекусить?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принесла заранее приготовленные закуски. Кун Цици, не теряя ни минуты, схватила кусочек и откусила: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Цзинчжу, очевидно, привыкла к подобным сценам. Она села рядом, взяла вышивку, начатую еще после обеда, и, опустив голову,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ну вот скажи, какой грех я совершила в прошлой жизни, что теперь каждый вечер должна терпеть такие мучения? — прожевав несколько кусочков, Кун Цици погладила притихший живот и пожаловалась: — Там так душно, так скованно. Каждый раз, как вхожу в главный зал, мне хочется найти какую-нибудь раковину и спрятаться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Цзинчжу, не поднимая головы, продолжала вышивать. За этот месяц она слышала подобные жалобы после каждого ужина — у нее уже мозоли на ушах от них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несколько дней взаперти в особняке премьер-министра, Кун Цици наконец не выдержала. Улучив момент, когда Цзинчжу не видела, она тайком переоделась в одежду служанки и выскользнула через заднюю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улицам, пропитанным духом старины, она заметила на углу небольшой лоток, у которого сидел старик. Прохожие, поравнявшись с ним, невольно зажимали носы и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стало любопытно, она взглянула в ту сторону, и ее до этого потухший взгляд вдруг вспыхнул интересом. Она в два счета добежала до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дайте мне порцию… нет, две порции вонючего тофу, — выпалила она, усаживаясь за стол, широко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с улыбкой поставил перед ней две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порция,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схватила палочки и нетерпеливо попробовала кусочек. Ах… именно тот самый вкус. Как же давно она его не ела, до чего же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дочь премьер-министра любит жевать вонючий тофу, спрятавшись в закоулке.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увлеченная едой, вздрогнула от неожиданности, когда за спиной раздался насмешливый голос. Она инстинктивно втянула голову в плечи, молясь про себя, чтобы это был не кто-то из домашних,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она обернулась и увидела улыбающегося Цай Лоняня. На душе сразу полегчало: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кивнул и, обойдя стол,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 — спросила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одну порцию! — крикнула Кун Цици, помахав рукой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готовностью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встретиться в таком месте,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— ответил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дело уже закрыли? — поинтересовалась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продвигается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рассказать? — она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Цай Лонянь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Ван’эр из западной части города отправилась в восточную за пирожными с османтусом. По идее, если идти прямо по главной улице, путь намного короче, но она зачем-то свернула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указал на видневшийся неподалеку проход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обошла квартал, вышла на следующую улицу, а потом снова свернула в переулок рядом с лавкой Ли, чтобы вернуться на главную дорогу и дойти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был короче, но она предпочла сделать крюк, — Кун Цици задумалась на несколько мгновений, а затем щелкнула пальцами: — Значит, на той дороге было что-то, что ее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 так же, но… я прошел тем же маршрутом туда и обратно и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нашли? — пробормотала Кун Цици,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принес свежезажаренный тофу. Кун Цици отвлеклась от раздумий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скорее, пока горячий, очень вкусно. А потом покажете мне 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Цай Лонянь не стал отказываться,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прошли путем Ван’эр. Кун Цици очень внимательно осматривала тот самый крюк, по которому та шла, и передвигалась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главной улицей здесь было гораздо тише, да и дорога была значительно уже. К тому же, это был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пробовали расспрашивать местных жителей? — спросила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Опрашивали, ничего подозрительного, — ответил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новости! — прервал их подбежавший запыхавшийся стражник, вытирая пот со лба. — Мы нашли продавца по той заколке, это лавка Цуйюй Сюань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посмотрим, — распорядился Цай Лонянь и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приподняв бровь, направилась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Цуйюй Сюань была крупнейшей лавкой драгоценностей в столице, расположенной в самом оживленном центре, совсем недалеко от того места, где они находились — идти было не больше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Ли же находилась как раз по диагонали от Цуйюй Сюань. Кун Цици остановилась у входа в ювелирный магазин и, наклонив голову, долго смотрела на лавку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