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опустилась на город. Черный седан Цзян Чжаня плавно въехал на территорию виллы, скрытой в зелени гор Цаншань. Это была Юньлиньская резиденция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вернулся? — к Цзян Чжаню вышла экономка, тетушка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Чжоу, почему так темно? Почему свет не включили?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хотела что-то сказать, но запнулась, бросив быстрый взгляд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второй этаж, подошел к комнате матери, Гао Муюнь,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голос прозвучал холодно, как всегда, с оттенком необъяснимой отчужденности.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лишь лунный свет пробивался сквозь окно. На кушетке у панорамного окна полулежала женщина средних лет с благородными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Чжань-эр,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Муюнь поднялась, сбросила с ног серый плед, плотнее запахнула на плечах бежевую кашемировую шаль и посмотрела на сына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тебя в комнате слишком сильно работает кондиционер. Может, убавить?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привыкла. Иди сюда, присядь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включил прикроватную лампу — он знал, что мать не любит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вечером возникли срочные дела, не смог приехать на ужин. Те морские ежи и рыба, что я передал через дядю Му, тебе понравились? Их только что доставили с судна, они свежайшие.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сегодня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посмотрел на мать, в глубине его глаз мелькнуло разочарование.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Муюнь не сводила с сына глаз и протянула ему руку. Цзян Чжань присел рядом и взял её ладонь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 последнее время?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операции, в компании дела — разве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Муюнь ласково погладила сына по голове, словно любуясь шедевром живописи. Огромный изумруд на безымянном пальце гармонировал с темно-зеленым шелковым платьем, делая её кожу неестественно бледной. Руки у неё были прекрасные: тонкие, но при этом нежные, как нефрит. Ярко-красный лак на ногтях рук и ног в тон помаде служил идеальным дополнением, создавая резкий контраст с холодным образом пятидесятилетней женщины. У неё был высокий лоб, прямой нос и красивые европейского типа глаза, полные блеска, но во взгляде читалось врожденное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столько управленцев, мама, не стоит так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Чжань-эр, старайся чаще навещать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удобно жить одному? Я очень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сам справляюсь. К тому же, и в компании, и в больнице есть комнаты отдыха и столовые. Кто только не хвалит кухню семьи Гао и больницы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Чжань-эр, друзья прислали мне несколько фотографий девушек. Хочешь взглянуть? Если кто-то приглянется — встретишься. Ты ведь уже не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сейчас совсем нет времени и сил на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Чжань-эр такой выдающийся, как может не быть девушки? Ты, наверное, хочешь сначала сделать отношения серьезными, а потом представить её мне? — с надеждой спросила Гао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где отец? Цзян Ле и Цзян Лин не дома? — Цзян Чжань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Муюнь мгновенно похолодело. Было очевидно, что мать и сын говорят о том, что неинтересно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кабинете. А остальные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пойду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Муюнь снова легла на кушетку и укрылась пледом. Цзян Чжань дошел до двери, но, прежде чем выйти, услышал тихий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Чжань-эр, я всё же надеюсь, что ты будешь чаще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Цзян Шинянь просматривал медицинские отчеты, одновременно печатая что-то на компьютере. Услышав стук,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Шинянь кивнул, снял очки для чтения и жестом пригласил сына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хотел бы отчитаться о ситуации в компании и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Шинянь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Чжань-эр, обсудим это послезавтра на планерке в офисе. Я сейчас изучаю данные, завтра утром нужно отправить отчет зарубежным коллегам. Тема новая, очень срочная.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компании нет ничего экстренного, послезавтра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уже было встал, но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Шинянь отложил очки и с горькой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одно и то же. Любая мелкая оплошность Лин вызывает у неё приступ гнева. Обычная внешность, посредственное происхождение, занудный характер, отсутствие романтики — как я мог быть достоин знатной барышни из семьи Гао? Не знаю, что во мне нашел твой дед. Я — простой человек, который так бессовестно воспользовался ресурсами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замолчали. Цзян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отдыхай,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двери Цзян Шинянь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Чжань-эр, делами компании ты вполне можешь распоряжаться сам, не нужно спрашивать меня. Ты же знаешь, мой интерес — медицина, мое призвание — лечить людей. В управлении я... я так и не научился жестким методам твоего деда, а вот ты — истинный его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делаешь всё как надо. Столько лет под твоим руководством компания и больница стабильно развиваются. Добиться такого результата — нелегкий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лишь остатки влияния твоего деда? Я постоянно чувствую усталость, словно хожу по тонкому льду... — он осекся и снова надел очки. — Чжань-эр, найди время уделить внимание младшим. Отец знает, как тебе тяжело... Как отец,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поднялся на третий этаж в свою комнату и некоторое время сидел на диване у окна. Он потянулся за сигаретой, но вспомнил, что давно бросил, и отложил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сгустились сумерки, во многих окнах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и Цзян Чжань почувствовал голод. Спустившись на кухню, он неожиданно встретил там младшего брата, Цзян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Тетушка Чжоу сказала, что ты приехал. Я думал, ты уже спишь, и не стал беспокоить, — обрадовался Цзян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ушел играть в футбол. Много работы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нормально. Я еще на стажировке, заданий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Погода стоит такая жаркая, интервью брать — дело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чего хочешь? Лапши? Или стейк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Лапши, побольше. Я ел в три часа дня. Ты тоже проголодался? Мы с тобой и правда мыслим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просматривавший журнал, поднял голову и посмотрел на брата. Братья унаследовали лучшее от родителей: высокий рост, крепкое телосложение и поразительно похожие красивые лица. Но характеры были противоположными: старший — рассудительный, младший — импульсивный.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Ле было пятнадцать, в Хайчэн приехала знаменитая футбольная команда. Он, надев форму любимого игрока, пробрался на поле и начал обниматься со звездами. Обладая отличной физической подготовкой, он полтора круга бегал по стадиону от охраны. Если бы он случайно не споткнулся от переизбытка эмоций, никто бы его не поймал. Когда охранники несли его с поля, как поросенка, он продолжал кричать в камеры: Да здравствует футбол! Это видео до сих пор бьет рекорды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любил в брате эту жизнерадостность, уверенность и безрассудный напор. Он души не чаял в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ужинал? Плохо себя чувствуешь? — спросил Цзян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еще, как не мама? Она снова сорвалась на Цзян Лин. Лин ведь не нарочно, почему мама всегда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сцепил пальцы в замок и подпер подбородок, молча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дом... он такой давящий.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не шелохнулся, лишь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почему мама всегда такая? Одна вечно язвит, а вторая — вечно всё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Ле не скупился на критику родителей, а Цзян Чжань лишь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http://bllate.org/book/22321/2337496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