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крошечной, а ванная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сероватого потолка тускло светил белый плафон.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был включен, солнце, пробивавшееся сквозь маленькое окошко в стене, слепило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Белесо-золотистый свет послеполуденного солнца, проходя сквозь матовое голубоватое стекло, ложился на кафельные стены, переливаясь бликами, словно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всё ещё боролся с собой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борьба эта была не только психологической, но и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подставил голову под холодную воду, надеясь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вода, прогретая солнцем, оказалась едва тёплой, да и не могла она охладить тот жар, что разгорался в его теле, подобно вулкану, готовому в любую секунду извергнуться.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совсем крошечной, без зеркала, лишь один кран, а под ним — слив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ударялась о кафель, разлетаясь брызгами по ногам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ссадины саднило, но он почти не чувствовал боли. Сейчас его волновало лишь одно — как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прийти в такое состояние прямо на глазах у того,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закрыл ладонями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обо мне подумает…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парень, с такой твёрдой волей — и так легко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таким ароматным, таким мягким,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возникло лицо Фан Нина. Как же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глаза, спрятанные под густыми ресницами, уголки глаз с манящим красноватым оттенком, изящный овал лица, а под аккуратным носом — губы, подобные лепесткам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пошевелил пальцами — на коже словно до сих пор осталась память о прикосновении к той гладкой коже, заставляя его снова и снова вспоминать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которое едва удалось притушить,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красавца не шло из головы. Фэн Юньчжэ постарался взять себя в руки, но чувство неудовлетворённости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под душ, запрокинул голову, выпрямил спину, стараясь максимально расслабиться и настроиться на спокойный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сорвалась с лейки, упала на щёку, проскользнула по подбородку к шее и замерла на подрагивающем кадыке, словно не решаясь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сжались, он постарался подавить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всего лишь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покраснел до корней волос — он ни за что не хотел, чтобы Фан Нин услышал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не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прислонился к стене. Прохлада кафеля приносила некоторое облегчение, но этого было недостаточно, чтобы погасить внутренний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чего-то всё время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состояние подвешенности приводило Фэн Юньчжэ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закончу, — пробормотал он, запинаясь, и с силой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голос Фан Нина просочился сквозь дверную щель, легко коснувшись слуха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Помощь…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было начал спадать, снова мгновенно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хочет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о чём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сейчас! — громко ответил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 — Фан Нин помолчал несколько секунд, а затем неторопливо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запаниковал. Не успев даже снять одежду, он до упора выкрутил кран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хлынул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забарабанили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