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и не подумала бы слушаться. Больше недели она провела здесь, но видела Чжоу Цзюэ лишь однажды, да и то издалека. Уж если подвернулся такой шанс, она собиралась отыграться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отстранялась минут десять, даже не пытаясь перевести дыхание. Ей-то что, она могла под водой проводить по двадцать с лишним минут, а вот нашему бедному маленькому господину пришлось несладко — лицо у парня покраснело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Чжоу Цзюэ отправили в больницу на полное обследование. Прошла уже неделя, а его всё не выписывали. Чжоу Цзюэ нервничал и требовал, чтобы его отпустили домой. Врач вытер несуществующий пот со лба: со здоровьем у парня всё было в порядке, даже лучше прежнего, стал крепче и выносливее, но раз было распоряжение сверху держать его в стационаре,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к нему косяками шли друзья, но на душе у Чжоу Цзюэ было неспокойно: он переживал, как там его Фэйфэй, привыкла ли она, не обижает ли её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как раз и хотела, чтобы сын вернулся к прежней жизни. Она видела, что младший сын явно неравнодушен к этой смуглянке. И пусть он упрямо твердил, что это невозможно, — но она-то знала! В своё время она была первой красавицей Пекинского университета, и поклонники выстраивались в очередь вокруг всей усадьбы. Разве могла она не заметить такие чувства? Впрочем, мысли ушли не туда: он ещё слишком мал, его взгляды на любовь только формируются, нельзя же позволить ему вот так с головой уйти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с отцом и дедом Чжоу, они решили оставить его в больнице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вовсе не задыхался — его лицо пылало от смущения. Целоваться при такой толпе — испытание не для слабонервных. Но он так давно её не видел, так давно не чувствовал её губ, что не хотел сопротивляться. Он даже слегка опьянел от этого момента, и вся тревога последней недели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позволять ей так своевольничать. Он нежно ответил на поцелуй, постепенно увеличивая дистанцию, и, тяжело дыша,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отпусти меня сначала. Давай поцелуемся, когда никого не будет,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Оуян Фэйфэй просияла. Она тут же отстранилась, но перед этим громко чмокнула его в уголок рта. Присутствующие покраснели так, что им хотелось провалиться сквозь землю. Боже мой, разве можно было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обвел взглядом комнату. Его лицо стало ещё краснее, и он, сохраняя остатки достоинства, приказал всем забыть увиденное и ни в коем случае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закивали, уверяя, что ничего не видели и не слышали, а сами тут же бросились к дедушке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всех, Чжоу Цзюэ внимательно посмотрел на неё. Кожа её немного изменилась, из нежно-смуглой стала пепельно-чёрной. Значит, она всё-таки не была такой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перемены действительно есть. Ты ведь потом посветлеешь?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вообще-то светлая, разве не видишь, какая белая кожа между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не страдала комплексами по поводу внешности. В детстве она была очень светленькой, просто выросла на побережье, где никто за ней не следил, вот и пустилась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снова стал таким же, как в день их первой встречи — белокожим и нежным, — она вдруг почувствовала, как внутри всё затрепетало. А её губы, только что целовавшие его, слегка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заметил, что она снова уставилась на его губы, и почувствовал одновременно сладость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нельзя. Скоро придет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запретил слугам докладывать старику, но те ни за что не осмелились бы скрыть от него такое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пяти минут, как послышались торопливые шаги. Дверь распахнулась, и в палату ворвалась целая толпа: дед, отец, мать, дяди, тети, братья и сестры Чжоу. Вид у них был такой, будто они пришли ловить изменников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завтракали, наслаждаясь прекрасным утром, и ничто не предвещало беды. Но тут прибежала няня У с целой делегацией и в красках расписала всё,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сменяли один цвет за другим. Младшие изо всех сил сдерживали смех, боясь расхохотаться в голос, и лишь украдкой поглядывали на помрачневших родителей. Ситуация была донельзя неловкой и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их маленький деспот Чжоу Цзюэ когда-нибудь окажется в такой ситуации: женщина так бесцеремонно его зацеловала, что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