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слышался звон посуды. Милый пухлый малыш, довольно прищурившись, уплетал завтрак, а двое взрослых наперебой подкладывали ему еду. Хотя это был всего лишь завтрак, Лю Си знала, что сын не привык к сэндвичам, поэтому велела няне приготовить рис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 так крепко сжал палочки и чашку, что казалось, вот-вот раздавит их в щепки. Наконец, не выдержав, он с грохотом швырнул посуду на стол. Остальные трое вздрогнули от неожиданности. Глава семьи Ши тут же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Хаоюань, ты что творишь? Объелся, что ли? Если наелся, то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взгляд, холодно окинул присутствующих и, поднявшись, пнул стул, направляясь к выходу. Он ни во что не ставил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Ши лишь злился, но ничего не мог поделать с таким непутевым сыном. Чувствуя вину перед Лю Си из-за этого брака, он не решался поднять руку на Ши Хаоюаня и мог лишь беситься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видя, как сильно разозлился Глава семьи Ши, не рискнула позволить сыну дольше маячить у него перед глазами, хотя тот и души не чаял в мальчике. Мудрая женщина отложила палочки и вложила в руку сына бутылочку йогурта: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Инь-эр, уже поздно, пора в школу. Если проголодаешься, в портфеле есть перекус. Слушайся учителя,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серьезно кивнул, спрыгнул со стула, забавно перебирая короткими ножками, подхватил с дивана портфель и, не теряя ни секунды,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его уже ждал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добродушный мужчина средних лет. Увидев выбегающего малыша,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маленький господин! Такой радостный,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улыбнулся, но ничего не ответил. Он потянулся к ручке задней двери, но стоило ему собраться сесть внутрь, как он встретился с ледяным взглядом Ши Хаоюаня: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на переднее сиденье. Меня тошнит от того, что мы дышим одним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юноши злобную гримасу, малыш на мгновение замер, а затем без колебаний швырнул только что согретый в руках йогурт прямо в лицо Ши Хаоюаню. Из носа того тут же хлынула кровь. Водитель, сидевший впереди, испуганно вздрогнул, но прежде чем он успел что-то сказать, ребенок невинным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водитель, мы же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с вами все в порядке? — осторожно поинтересовался водитель. Хотя виноват был Ши Хаоюань, водитель боялся, что если что-то случится, винить будут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Ши Хаоюань холодно взглянул на водителя и отвернулся к окну, зажимая нос. Сейчас он не мог позволить себе разбираться — водитель был близок с этим маленьким гаденышем, и если дело дойдет до Лю Си, та еще приукрасит историю, и виноватым снова окажется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учился во втором классе, а Ши Хаоюань — в старшей школе, которая находилась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плавно припарковал машину у обочины. Малыш вышел первым, за ним последовал Ши Хаоюань. Выходя из машины, тот намеренно выставил ногу. Малыш, считавший, что этот человек — важный антагонист мира, никак не ожидал такой детской выходки и, не удержавшись, действительно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 даже не взглянул на него и, широко шагая, направился прочь. Малыш остался лежать на земле, глядя вслед уходящему Ши Хаоюаню с таким видом, будто его обидели, чем привлек внимание прохожих, которые начали осуждающе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видевший в зеркало заднего вида, как Ши Хаоюань подставил подножку малышу, поспешил выйти из машины, чтобы помочь, но чьи-то тонкие руки оказались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пришедшего на помощь человека исходил едва уловимый аромат табака — не резкий и неприятный, а тонкий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малыша с земли, незнакомец отряхнул с него пыль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настоящим мужчиной, нужно уметь вставать самому после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поднял глаза и увидел юношу в очках в серебряной оправе с мягкими чертами лица.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Инь-эр, меня зовут Инь-эр, — ответил малыш своим нежным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