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маленький белый котенок пробирался по безлюдной горной тропе, постепенно направляясь к задним склонам, где текла прозрачная извилистая речушка.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остановился у самой воды. Его нежные розовые подушечки лап уже перепачкались в серой грязи, но котенка это ничуть не заботило: он был до того голоден, что уже приметил в речном дне стайку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 и убедившись, что опасности нет, Цзи Байбай осторожно опустил в воду пушистую лапку. Ничего страшного не произошло, разве что вода оказалась холодноватой. Он облизнул розовым язычком губы, присел, вильнул задней частью тела и с разбегу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промокший белый кот выбрался на берег, держа в зубах трех маленьких рыбешек. Выбравшись на сушу, он отряхнулся от воды, выложил добычу на камень и собрался было полакомиться, как вдруг, едва выпустив рыбу из пасти, почувствовал, что его подняли в воздух за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опешил. Он принялся беспорядочно дрыгать всеми четырьмя лапами, сердито мяукая и пытаясь показать, кто здесь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не сдержал легкой улыбки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тебе не занимать. Еще и сбежать вздумал.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Цзи Байбай выразил крайнее возмущение. Он так проголодался, а ему не дают съесть даже маленькую рыбку — это уже совсем ни в какие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бережно подхватил котенка на ладонь и, не прибегая к заклинаниям, принялся осторожно вытирать его мокрую шерстку краем своего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смирно. Достопочтенный уже приказал подать две тарелки рыбы в красном соусе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Байбая мгновенно загорелись. Он радостно лизнул руку Мо Цина, потерся о нее головой — отлично, рыба в красном соусе была его любимым лакомством!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внутренние покои, человек и кот увидели манящую рыбу, от которой шел восхитительный аромат. Мо Цин приподнял бровь,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Обернись человеком и скажи Достопочтенному,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как можно скорее добраться до еды, Цзи Байбай изо всех сил постарался и принял человеческий облик. Однако на его голове все еще красовались пушистые кошачьи ушки, которые дернулись пару раз, а длинный хвост, покачиваясь позади, слегка задел подол одежды Мо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Цзи Байбай, меня зовут Цзи Байбай! Я голоден, хочу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уставился на блюдо, готовый по первому же слову Мо Цина проглотить рыбину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Байбай, хорошо. Отныне ты станешь личным учеником Достопочтенного. Свободных мест за пределами павильона пока нет, так что будешь жить здесь, во внутренних покоях.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согласно закивал, босиком добежал до стола и схватил рыбу рукой. Отправив кусок в рот, он замер: он совершенно не умел есть рыбу в человеческом обличье. Острая косточка вонзилась в небо, и Цзи Байбай, всхлипнув от боли, выплюнул еду, его глазки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с досадой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есть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расплакался — его, кота, упрекают в неумении есть рыбу, это же оскорбление! Он всхлипывал и икал от обиды, отчего становилось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погладил его по голове и усадил на стул. Убедившись, что во рту больше нет костей, он принялся учить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нужно очищать от костей, иначе поранишь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ик, в кошачьем облике я так не делаю, я просто ем, — Цзи Байбай отчаянно пытался спасти свою репутацию великого едока, — я могу съесть сразу три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Шерсть испачкается в масле, ее будет трудно очистить. Ешь как человек, — бесстрастно отрезал Мо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надул губы и стал ждать, пока Мо Цин очистит рыбу. С каждым кусочком его глаза светились все ярче, что вызывало в душе Мо Цина странный трепет. Быстро разделавшись с рыбой и передав ее ученику, он применил Заклинание очищения, чтобы привести руки в порядок, и поднялся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вода. Не забудь помыть руки после еды, иначе в следующий раз останешься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раздул щеки и дважды кивнул, показывая, что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подавил в себе странное волнение. Днем, когда он наставлял других учеников, он почувствовал, что аура кота-демона исчезла, и, прервав занятие, отправился на поиски. Из-за этого он пропустил часть лекций, и теперь ему нужно было вернуться, чтобы дать дополнительные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Байбай доел рыбу, послушно вымыл руки и стер с губ капли масла. Не зная, как высушить мокрые ладони и лицо, он просто высунул их в окно, подставляя прохладному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Наступала ночь. Застрекотали сверчки, листва деревьев зашумела под порывами ветра, а две бабочки, кружась в танце, постепенно скрылись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у окна, его начало клонить в сон. Цзи Байбай обернулся котом, свернулся калачиком на подоконнике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http://bllate.org/book/22198/2313858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