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 мягко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Стыдно признаться, но я был знаком с Цзян Жо с самого детства — мы не раз виделись в юные годы. Услышав, что ребенок, которого он оставил, с малых лет слаб здоровьем, я решил, что должен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 и сам пребывал в недоумении. Его дочь, с таким трудом вернувшаяся в столицу, едва ли не каждый день куда-то пропадала, а сегодня утром вдруг заявила, что собирается жениться. Сказала, что они с этим юношей полюбили друг друга. И надо же было такому случиться, что избранником оказался известный на весь Танчэн болезненный слабак, которого многие считали вестником беды. Вэнь Дицин прожил долгую жизнь и повидал немало интриг, поэтому не спешил верить однобоким слухам. Однако дело касалось будущего его дочери, так что стоило во всем разобраться лично. Именно поэтому он и пришел сегодня, воспользовавшись предлогом встречи с отцом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с озадаченным видом посмотрел на Вэнь Дицина, но все же приказал позвать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Няня вывели к гостю. Издалека было видно, как он приближается в своем светлом халате. Его бледное лицо сразу приковывало взгляд, длинные черные ресницы, словно крылья ворона, были опущены, а темные глаза смотрели в пол. Юноша крепко сжимал свои нежные щеки, погруженный в какие-то мысли. Из-за постоянных болезней его тонкие, бледные руки безвольно покоились на животе, пока он чинно и старательно отвешивал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 ласково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Юй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удивительно чисто и нежно, проникая прямо в душу. Вэнь Дицин смотрел на ребенка перед собой и не мог сдержать вздоха. Чем дольше он глядел, тем больше тот ему нравился: мягкий, спокойный, без капли спеси или раздражительности, с ясными глазами и открытым сердцем. Эта поездка определенно была не напрасной. Он остался более чем доволен, лишь посетовав про себя на хрупкое телосложение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 поднялся, подошел к Юй Няню и с теплотой взял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дитя, сколько же тебе пришлось пережить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смутившись, невольно подался вперед. Вспомнив все перенесенные обиды, он почувствовал, как защипало в глазах. Сжав губы, он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Дицин, но я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Дицин, окинув взглядом худенькую фигуру юноши, вдруг что-то вспомнил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столетний женьшень, который я выпросил у мастера Цзиньгуана. Возьми его, отвар поможет тебе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 поманил слугу, и тот немедленно преподнес изящную шкатулку. В этот момент Юй Лян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Дицин, это лишнее, невозможно принять такой ценный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невозможно? Это мой подарок Юй Няню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нефритовую подвеску и вложил ее в руку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знал, что эта подвеска — фамильная реликвия семьи Сун, которую передают только главному супругу. Ошарашенный, он стоял с украшением в руках, не зная, что делать. Когда он уже хотел отказаться, Вэнь Дицин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хочешь отказаться? Это ведь символ главного супруга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вспыхнул до корней волос и принял подвеску. В душе он подумал: так вот что она имела в виду, когда говорила, что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узнав реликвию, с изумлением уставилась на Вэнь Дицина. А стоявший рядом второстепенный супруг Ли, не понимая истинной ценности украшения, лишь с завистью сжимал в руках платок, не догадываясь, что именно сейчас оказалось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Дицин, взяв Юй Няня за руку, грациозно опустился на стул и, подняв чашку с чаем,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