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проснулся по биологическим часам ещё очень рано. Небо за окном ещё не успело полностью посветлеть, окрашиваясь лишь в бледные красноватые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кровати было мягким и пушистым; на его тёмном фоне проступал узор из золотистых нитей. Эта сдержанная роскошь лишь подчёркивала ослепительную, доведённую до совершенства белизну кожи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изящная шея Цышэна была сплошь покрыта сине-фиолетовыми следами двусмысленных поцелуев. Ниже хрупких ключиц всё скрывалось под одеялом, становясь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к нему прижался кто-то, обдавая тёплым дыханием. Чёрные пряди волос упали в ямочку на его шее, вызывая лёгкий зуд. Цышэн невольно улыбнулся и чуть-чуть толкнул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толчок был всё равно что полное его отсутствие: мужчина издал из носа недовольное хмыканье и тут же слегка прикусил его за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вовсе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человек за его спиной — это его возлюбленный, Сяо Ванмянь, а также старший молодой господин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его молодой господин не любил двигаться и лениво не хотел вставать, и в этот самый момент он тоже обнимал Цышэна за талию,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не стал обращать на него внимания, сначала сам приподнялся под одеялом и окинул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кровати всё ещё висели красные пологи, а в ногах лежали связки арахиса, сушёных лонганов и красных фиников — их меняли каждый день, и никак не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точь-в-точь как на традиционной свадьбе в древности. Хотя со дня свадьбы прошло уже немало времени, Сяо Ванмянь наотрез отказывался звать слуг, чтобы всё убрать, а стоило Цышэну заговорить об этом, как тот сразу начинал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встал и прошёл в соседнюю гардеробную. Шкафы были аккуратно забиты одеждой, которую Сяо Ванмянь накупил для него: от тёмных тонов до светлых, от строгих рубашек и костюмов до футболок и худи — было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замечательно, вот только от такого изобилия у любого разовьётся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немного подумал. Сегодня, кажется, выходить из дома не требовалось, поэтому он остановился у секции с худи. Пока его рука в нерешительности металась между белым и светло-жёлтым, он почувствовал, как сзади на него опустилась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широкие плечи, тонкая талия, длинные ноги и высокий рост — он запросто мог заключить Цышэна в объятия целиком. Уткнувшись носом в изгиб его шеи со всем присущим ему липким ласковым усердием, Сяо Ванмянь заодно протянул руку и сам выбрал для него светло-жёлтое худи.Когда он выбирал себе одежду, кто-то помогал ему её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Цышэну эта сцена почему-то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глазами, смутно припоминая, что тогда ему вроде бы даже было немного страшно. Но ведь он мог быть только вместе с Сяо Ванмянем, а рядом с ним он никак не мог испытывать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Сяо Ванмянь. Мужчина принёс толстовку и заботливо надел её на Цышэна, а затем прихватил лежавшие неподалёку удобные штаны и пару носков, подхватил юношу на руки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Цышэну стало не до мыслей — едва слышно ахнув, он обнял мужчину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Ванмянь помог ему надеть штаны и поцеловал след от синяка на внутренней стороне бедра. Нарочно подняв голову, он посмотрел на то, как Цышэн отвернулся и спрятал вспыхнувшее румянцем лицо за ладонями, и лишь после этого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одно колено, мужчина поднял щиколотку юноши, положил её себе на бедро и надел на его ногу носок, украшенный сбоку маленьким цветочком.Цышэн только что не разглядел всё как следует и никак не ожидал, что на этой совершенно белой вещице окажется еще и узор, поэтому с недовольством легонько пнул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Ванмянь, словно какой-то извращенец, ничуть не сердился — напротив, он опустил голову и снова поцеловал юношу в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Цышэн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всего около двадцати лет, и в этом наряде он выглядел до того мягким и послушным, словно старшеклассник, не успевший закончить школу, который ранним утром собирается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Цышэн был немного расстроен: когда он сам заикнулся о том, что хочет пойти на учебу, Сяо Ванмянь остановил его, заявив, что уже временно оформил ему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слегка удивился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ушел в академический отпуск? Почему я ничего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Ванмянь с абсолютно невозмутимым видом набрал текст: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малыш не хочет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личике Цышэн промелькнуло легкое выражение беспомощности: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не могу не 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Сяо Ванмянь остался доволен и принялся подробно объяснять всё Цышэн.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http://bllate.org/book/22196/2313446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