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злить человека ещё сильнее, Лян Хань решила промолчать о своих истинных мыслях. Она просто стояла и пристально смотрела на госпожу Мань,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по-человечески. Пойдём в тот ресторан, — госпожа Мань указала на элитное заведение неподалёку. Лян Хань кивнула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 считалась состоятельной. Накопленные поколениями богатства привили отцу Цзин Хана массу косных привычек. Он твёрдо решил: пока сын не расстанется со своим партнёром, он не признает его частью семьи. В воспоминаниях Цзин Хана даже в лучшие времена он мог навещать родителей лишь по праздникам, и отец всегда встречал его холодной отчуждённостью.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не считала, что способна изменить их взгляды. Её задачей было лишь позаботиться о Мань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собираешься продолжать эти неопределённые отношения? Даже не думаешь вернуться домой? — спросила госпожа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взвесила слова, смягчив все колкости, которые вертелись на языке,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вернусь, вряд ли смогу там остаться. К тому же сейчас у меня всё хорошо. Я буду заботиться о вас в старости и исполнять сыновний долг, но расставаться не стану. Любовь к мужчине — это не нечто противоестественное. Зачем отцу смотреть на меня так, будто я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Лян Хань не могла контролировать тело, она отчётливо помнила этот окрик — убирайся — и взгляд, полный безграничного отвращения. Если бы Цзин Хан не понимал, что надежды нет, он не ушёл бы тогда так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работал помощником у Лу Яня, который даже выделил ему половину доли в компании. Поскольку проект находился на начальной стадии, ежемесячный доход был невелик, и большую его часть Цзин Хан переводил госпоже Мань — в качестве компенсации за воспитание и на будущую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Мань тяжело вздохнула. Она никак не могла понять, почему её замечательный сын решил связаться с мужчиной, но сердце её в конце концов дрогнуло. Она пододвинула Цзин Хану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сбережения, возьми пока. Тебе нужно оплачивать учёбу, питание, одежду — расходы немалые. А те деньги, что ты присылал мне, больше не переводи. Ты ещё совсем молод, откуда у тебя столько средств? И хотя я не одобряю твой выбор, не стоит тратить деньги того человека. Так ты сможешь сохранить достоинство, находясь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Лян Хань тут же всплыли двусмысленные картинки, и она невольно усмехнулась: интересно, почему это Цзин Хану нужно сохранять достоинство рядом с Лу Янем? Хи-хи-хи... Нет, сейчас не время для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деньги себе. Я зарабатываю сам, это наши общие с ним деньги. Если не хотите тратить, просто пусть лежат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Мань помрачнело. Лишь когда на столе начали появляться заказанные блюда, она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Юэси... Если у тебя будет время, свози её куда-нибудь отдохнуть. Насчёт отца не переживай, я попробую его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не ожидала, что её миссия будет выполнена так легко. И правда, самое простое задание из всех возможных!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ты действительно не собираешься расставаться? Подумай хорошенько. Даже мужчина и женщина в девяти случаях из десяти не могут пройти путь до конца, что уж говорить о двух мужчинах.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Хань вздохнула. Она понимала логику их опасений, но не могла с ней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даже мужчина и женщина не всегда могут остаться вместе. Так почему же я не могу пройти этот путь до конца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http://bllate.org/book/22172/2309796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