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пристально смотрел на человека перед собой, и в глубине его глаз не было ни тени улыбки. Он действительно очень беспокоился о матери: сейчас она находилась в неизвестности, к тому же яд в её теле всё еще не был нейтрализован. Однако он всегда умел мастерски скрывать свои чувства, если того хотел. И всё же этот юноша каким-то образом сумел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на меня смотреть. Оказавшись вдали от дома, любой человек больше всего переживает за родных и друзей. К тому же люди любят находиться в привычной обстановке, так они чувствуют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проницательнее, чем я думал. Признаю, я недооценил тебя. Но чувство безопасности человек создает себе сам — если обстановка не нравится, её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улыбнулся. Ему пришлись по душе эти слова. Неудивительно, что главный герой, обладая таким складом ума, смог добиться столь многого. Сам он тоже не верил в безопасность, дарованную другими, поэтому и скормил мужчине Рыб-близнецов.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как сильно я хочу вернуться, не мог бы ты отправиться на материк пораньше? Я сделаю всё возможное, чтобы защитить тебя, — Лу Цзиньжань смотрел на юношу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пока это невозможно. Но я что-нибудь придумаю! Мой наставник искусен в гаданиях. Если ты так волнуешься о близких, я могу прямо сейчас отвести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Лу Цзиньжань понимал, что юноша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сейчас был лишь на средней ступени Царства Конденсации Истины, и даже сам Лу Цзиньжань не был уверен, что сможет в одиночку пересечь океан. Ему оставалось лишь надеяться, что мать сможет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повел его в сторону храма. На самом деле он знал, что сейчас у наставника и других монахов утренние молитвы, и даже если они придут, придется ждать, но это было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них утренняя служба. Когда придем, не говори ни слова, нужно дождаться окончания, иначе наставник рассердится, — не забыл предупредить спутника Мэн Тинлань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храма, они увидели два десятка монахов, преклонивших колени и читавших сутры. Вокруг них витали письмена священных текстов. Мэн Тинлань потянул Лу Цзиньжаня за собой, они опустились на колени позади всех и тоже начали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с легким удивлением наблюдал за юношей: тот выглядел таким искренним, глаза закрыты, губы беззвучно шепчут слова молитвы. Оказывается, он был наполовину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юноши тоже начали кружиться символы священных текстов. Лу Цзиньжань, подражая ему, сложил руки в молитвенном жесте и мысленно попросил о том, чтобы мать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утренняя служба завершилась. Монахи поприветствовали их и разошлись. Мэн Тинлань подвел гостя к Мастеру Цзинкуну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наставник, Мастер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Мастера Цзинкуна. Благодарю вас за помощь в исцелении моих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Амитабу! Это судьба, связавшая нас со странником,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пришел спросить, нет ли у вас какого-нибудь артефакта, который помог бы нам пересечь океан? Я хочу отправиться в путь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долго смотрел на Мэн Тинланя,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вы, Мастер, погадать, в безопасности ли мои родные? — Лу Цзиньжань снова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достал панцирь мистической нефритовой черепахи и две серебряные монеты, протянул их Лу Цзиньжаню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монеты, мысленно произнеси имя того, о ком спрашиваешь, и положи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послушался. Цзинкун взял панцирь и начал читать заклинание. Вскоре магические руны погасли, и мастер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странник. Этот человек сейчас в безопасности. Постарайтесь вернуться в течение десяти лет. А ты, Тинлань, через полгода придешь ко мне для уединенной практики, а пока — учись 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храм. На обратном пути Мэн Тинлань наконец выдохнул. Хорошо, что всё в порядке! Иначе главный герой наверняка возненавидел бы его до глубины души. Ведь в оригинале истории было сказано, что они с матерью были единственными близкими друг другу людьми, и Лу Цзиньжань дорожил ею больше всего на свете, из кожи вон лез, чтобы найти способ снять яд, а позже вырезал целый клан того, кто отравил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наставник очень точен в предсказаниях. Я буду стараться изо всех сил, чтобы мы смогли отправиться в путь как можно скорее. Меч тебе вернули, так что в ближайшие полгода не теряй времени — научи меня чему-нибудь, иначе потом не только я один окажусь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мать жива и невредима, Лу Цзиньжань сбросил груз с души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без того был невероятно красив, а от этой улыбки всё вокруг словно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Ну спасибо, так спасибо, зачем же так ослепительно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пытается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берег и встали против ветра. Лу Цзиньжань подавил свою истинную силу до уровня Конденсации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не стал церемониться и перешел в атаку. Таинственное Убийство Водных Истоков! Бурные волны превратились в четыре вихря, напоминающие смерчи, и устремились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прикрываясь водяной завесой, юноша заиграл на флейте Ланьмэн. Мелодия была печальной и тоскливой, вызывая в глубине души самые горькие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взмахнул мечом, применив Небесный Гром, и разбил четыре вихря, летевших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невольно напомнила ему о самых тяжелых днях детства, проведенных с матерью. Темп музыки ускорился, стал тревожным. Привычная картина перед глазами начала окрашиваться в кровавые тона, превращаясь в самый страшный кошмар: мать корчится от мук отравления, а он, беспомощный, смотрит на неё. Тот мужчина, что бросил их, обнимает другую женщину, и они, счастливые и довольные, смеются над их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Цзиньжань погрузился в созданную им иллюзию и его дыхание стало неровным, Мэн Тинлань тут же применил Искусство Меча Водного Сияния. Внезапно человек, чьи глаза были плотно закрыты,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высек молнию, разрубившую бесчисленные водяные клинки. Лу Цзиньжань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Интересная задумка, но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нанес серию ударов мечом, сокращая дистанцию. Мэн Тинлань тут же выставил защиту, уклоняясь и продолжая играть на флейте, нанося ментальный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Цзиньжаня замедлились, и в этот миг юноша взмахнул рукой, превратив воду в острое лезвие, направленное к горлу противника. Однако Лу Цзиньжань, усмехнувшись, воспользовался моментом и перехватил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оттолкнувшись ногой, совершил кувырок и вырвался из захвата. Небесный Гром! В то же мгновение атака Лу Цзиньжаня настигла его, и Мэн Тинлань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новом месте, как удар последовал снова — противник словно предугадывал каждый его шаг. Юноша тут же воздвиг водяной щит, но его всё равно отбросило на тридцать метров назад. Атака была слишком быстрой, и едва он коснулся земли, как противник снова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хотел перейти к дальнему бою, но не мог сравниться с ним в скорости и оказался полностью прижат к земле. В очередной раз, когда он попал под удар, меч противника снова лег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закончил он, убирая меч, и добавил: — Твой замысел в начале был хорош, но этого недостаточно. Тебе следовало атаковать мой дух сразу, как только я погрузился в иллюзию, а затем, пока я не успел среагировать, продолжать серию атак. Тогда я получил бы серьезные повреждения. А потом ты использовал водяное лезвие, зная, что это моя слабая сторона. Конечно, я тоже знал, что это моя слабость, поэтому и затянул тебя в свой ритм боя. Вот ты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Он действительно побоялся нанести серьезный урон, используя прямую ментальную атаку — всё-таки они были одного уровня. Но, очевидно, его ожидания были слишком наивными!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