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убедившись, что на месте событий никто не пострадал, все учащиеся вернулись в первоначальный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и остальные вошли в помещение, держа в руках итоговые списки рейтинга. Глядя на воодушевленное лицо Ян Линъюя, Чжун Цзиньсэ почувствовал какое-то необъяснимое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учащихся этого набора оказались куда лучше, чем я ожидал. Особенно стоит отметить двух омег — Чжун Цзиньсэ и Кэ Ваньжань, которые не сошли с дистанции даже при столкновении с Золотыми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Ян Линъюй полагал, что все остальные омеги покинули полигон, но, взглянув на итоговую таблицу, обнаружил, что Кэ Ваньжань тоже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Кэ Ваньжань заставило внутренний колокол Чжун Цзиньсэ зазвонить с удвоенной силой. Этот человек в будущем станет правой рукой главного героя и поможет ему покончить с самим Чжун Цзиньсэ.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заранее наладить с ним отношения, вдруг в будущем он сжалится и пощадит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объявляю список учащихся, зачисленных в класс А: Чжун Цзиньсэ, Не Тяньцюэ, Чжао Янь, Кэ Ваньжань…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ожидал, что попадет в класс А, но на душе было странно: почему его имя стоит перед именем Не Тяньцюэ?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Огласив состав класса, Ян Линъюй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договаривались, победитель, занявший первое место, получит специальную разработку Империи — боевой мех M9 Золото. Поэтому после того, как мы разойдемся, Сесэ, иди вместе с преподавателем Чжаном на склад мехов и забери свой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Цзиньсэ, к которому обратились, остолбенел. Он занял первое место?! Как он мог оказаться первым?!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ошибка. Моих баллов явно недостаточно для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Золотых солдат он уничтожал вместе с Не Тяньцюэ, и результат был поделен пополам. Если суммировать остальные показатели, то у него их было меньше, чем у Не Тяньцюэ, так что никак он не мог выйти в лидеры.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единственный омега, который собственными силами уничтожил такое количество Золотых солдат. После обсуждения с преподавательским составом было решено начислить тебе дополнительные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предложил не сам Ян Линъюй, а остальные Вице-ректоры после совместного совещания. В Империи немало сильных альф, но омеги — большая редкость, и раз уж они нашли такого талантливого, то, конечно, намерены приложить все силы к его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мысленно взвыл: «На самом деле мне не нужны дополнительные баллы».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он украл первое место у главного героя, неужели он после этого выживет?!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утешил его: «Ничего страшного, самое худшее, что может случиться — это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Цзиньсэ: «Отличное утешение, в следующий раз, пожалуйста, не утешай».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Линъюй убрал ведомость: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вопросы по результатам, можете обсудить это со мной в частном порядке. Сейчас вам выдадут ключи от общежитий. Ступайте отдыхать, завтра начинаются другие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поспешно догнал Ян Линъюя: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можно изменить баллы? Думаю, я не достоин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Сесэ, не стоит чувствовать себя неловко. Баллы начислил не я, а ректор и преподаватели после коллективного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Тяньцюэ этот мех нужнее,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руководства академии есть другие планы насчет Не Тяньцюэ, тебе не о чем беспокоиться. Мне пора на совещание, иди в общежитие и отдохни, как послушный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стоял на месте, провожая взглядом уходящего Ян Линъюя, и, резко повернувшись, врезался в Не Тяньцюэ.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острым взглядом, Чжун Цзиньсэ испугался. Неужели тот разозлился настолько, что решит покончить с ним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некоторое время хранили молчание, а затем произнесли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 Почему он извиняется передо мной? Разве не я должен извиняться за то, что украл его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Тяньцюэ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предвзято относиться к тебе только из-за того, что ты омега. На поле боя важна не только грубая сила, но и интеллект. Я прошу прощения за свое недавнее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немного выдохнул: главный герой и правда великодушен! Даже это не принял близко к сердцу! Интересно, не возникнет ли у него симпатии ко мне из-за моей необычности?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Не Тяньцюэ разрушил все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буду считать тебя своим соперником. Обещаю, на следующей аттестации я тебя побежу!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Цзиньсэ застыл, превратившись в статую. «Брат, я же не просил тебя видеть во мне соперника! Я же пытаюсь с тобой подружиться!»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http://bllate.org/book/22094/2297591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