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этой главы в данный момент обновляется. Пожалуйста, попробуйте прочитать следующую главу или обновите страницу через некоторое время.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http://bllate.org/book/22092/2297359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