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находится в процессе обновления. Пожалуйста, попробуйте перейти к следующей главе или обновите страницу через некоторое время. Приносим свои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http://bllate.org/book/22084/2296531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