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Данная глава в настоящий момент находится в процессе обновления. Пожалуйста, попробуйте перейти к следующей главе или обновите страницу через некоторое время. Приносим извинения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http://bllate.org/book/22070/2295009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