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возникла гигантская птица. Её верхняя часть тела была золотисто-красной, нижняя — желто-синей, клюв острый и длинный, а на лапах — по пять когтей. Несмотря на внушительные размеры, облик её излучал необычайное благородство. У птицы было пять длинных разноцветных хвостовых перьев, напоминавших наконечники стрел, а в целом в окрасе преобладал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работала медленно, но её движения были твердыми, без малейших колебаний. Как только она закончила начертание и развеяла кисть, лицо её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Хао подошел к ней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моя очередь. Ты пока выбери материалы и немного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 и отошла в сторону. Го Хао сосредоточил свою силу духа, превращая её во внешнюю кисть, и принялся писать перед парящей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Фэнхуан: если в окрасе преобладает золото — это самец, фэн; если красный — самка, хуан. Внешне они почти не отличаются. Эта птица, с её золотистым отливом, была самцом, а значит — Фэном, символом удачи и счастья…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Хао развеял кисть, письмена устремились к птице и медленно впитались в неё. Стоило знакам исчезнуть внутри, как Фэн словно обрел сознание и начал издавать радостные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Ян Минь, неся три порции материалов. Бледность на её лице немного отступила. Она выложила перед собой всё, что приготовила: пять длинных хвостовых перьев золотого пустотного птицезверя, пару когтей свирепого пустотного орла и одно перо, которое появилось у изголовья её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силы духа она превратила материалы в три лотоса, окутав ими ингредиенты. Сложив руки вместе, она увидела, как на бутонах внезапно вспыхнуло пламя. Через некоторое время огонь угас. Ян Минь слегка пошатнулась, но Го Хао подхватил её и помог сесть на пол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взглянул на три лотосовых бутона, протянул руку, и с кончиков его пальцев сорвались нити силы духа, устремившиеся к цветам. Он направил их к телу Фэна. Приблизившись к птице, бутоны медленно раскрылись, и скрытые внутри материалы превратились в три световых сгустка. Они вылетели из сердцевины цветов и начали сливаться с Фэном. По мере их поглощения тело птицы из призрачного постепенно становилось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полностью обрел плоть, наступил следующий этап: запечатать его в карту. Это был самый опасный и энергозатратный момент. Обретя физическую форму, дух карты начинает сопротивляться создателю, ведь переход в карту означает потерю свободы. Ещё ни один дух, наделенный сознанием, не входил в карту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удивлению творцов, Фэн не оказал сопротивления, позволяя Го Хао соединить его с картой. Постепенно когти, затем тело, а в конце и голова птицы начали сливаться с поверхностью карты. Но прежде чем исчезнуть, Фэн бросил на Го Хао и Ян Минь многозначительный взгляд, который озадачил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полностью вошел в карту, лицо Го Хао стало мертвенно-бледным, и он, пошатываясь, едва держался на ногах. Ян Минь поднялась и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слияние завершилось, в небо ударил столб красного света. Поскольку барьер, созданный вокруг них, предназначался лишь для того, чтобы скрыть происходящее от посторонних глаз, луч легко прорвал его и устремился ввысь. В тот же миг окрестности накрыло небывалое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Го Хао и Ян Минь, почувствовали, будто на их плечи опустилась целая гора. Лишь То Мо и директор школы, который только недавно достиг ранга генерала карт начальной ступени, с трудом удержались на ногах, хотя и не могли поднять головы, чтобы взглянуть на столб света. Все остальные в школе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птицы в радиусе ста ли — сто миль — обратили взоры к лучу, словно разыгрывалась сцена поклонения сотни птиц Фэну. Чем ближе к школе находились люди в городе, тем сильнее ощущали они это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Лохай тут и там начали появляться фигуры. Они смотрели на красный столб света, и в их глазах читалась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крыше одного из высотных зданий рядом со школой две фигуры, не затронутые давлением, наблюдали за происходящим. Одна из них, довольно грузная,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этим двоим детям удастся вместе стать карточными мастерами-творцами. Да еще и создать в первый же раз карту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фигура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они невероятны. Приготовим им на потом чего-нибудь вкусненького, пусть это будет для них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 Только вот впереди их ждет нелегкий путь. На самом деле, я надеялся, что их пробуждение не увенчается успехом — тогда они смогли бы прожить свою жизнь спокойно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Раз уж они пробудились, пусть идут своей дорогой. А мы, пока они растут, станем их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Их родители пока не могут вернуться, так что это ляжет на нас. Пойдем, пора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грузная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же ты, эх… — вздохнула вторая фигура и тоже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