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Всплеск магии — это сокращение от полного названия: событие (или бедствие) вторичного всплеска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слышал об этом понятии, но в реальной жизни столкнулся с ним впервые. К счастью, он отправился в путешествие не в одиночку, а в компании элитных мастеров и знатоков своего дела, которые быстро растолковали ему всю суть. Если говорить в двух словах: двухсотлетний цикл магического прилива снова накатил и ударил по берегам.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была выдвинута теория магического прилива, в кругу магов и ученых родилось и распространилось новое летосчисление: Магическая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цикл магического прилива состоял из примерно двадцати-тридцати лет периода магического истощения, такого же по продолжительности периода изобилия магии, а также двух переходных фаз — прилива и отлива, длительностью по семьдесят-восемьдесят лет каждая, что в сумме составляло около двухсот лет. Научное сообщество установило год первого заметного после каждого периода магического истощения всплеска магии началом нового круга Магической Эры. Благодаря этому каждая Магическая Эра захватывала лишь один период магического истощения (а не охватывала оба конца цикла), что невероятно облегчило изучение магической истории и ведение записей о великих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магического прилива была выдвинута почти восемьсот лет назад. Род родился в период истощения на закате Четвертой Магической Эры, а в прошлом году Ассоциация Магов зафиксировала первый всплеск магии в момент смены эпох и официально объявила о начале новой эры. Это означало одно: нынешний год — второй год Пятой Магической Эры. Подобно всем, кто родился и вырос в период магического истощения, Роду пришлось столкнуться с тем, что казалось вполне естественным, но на деле жутко непривычным: спокойная и скучная жизнь, к которой он привык с рождения, на фоне исторических волн этого мира на самом деле была огромной, редкостной аномалией.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 можно даже сказать, подавляющее большинство всплесков магии — сама по себе представляла лишь банальные пространственные разрывы, через которые просачивалась энергия. На долю всплесков магии, способных принести с собой иномирные материи, существ и особенно тех, кто несет угрозу и разрушение этому миру, приходился ничтожно малый процент — менее одного. Однако было бы страшной ошибкой полагать, что магический прилив оказывает лишь ограниченное влияние на жизнь простых людей. Помимо редких прямых бедствий, вмешательство, которое магический прилив способен причинить этому миру, куда сильнее проявляется в загрязнении и эрозии местной среды иномирной материей, в воздействии высокой концентрации магии на животных, растения и людей, вплоть до порождения мутаций.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вторичных всплесков отражались на всех аспектах жизни цивилизованного мира. Самым типичным и наглядным примером было то, что крупные города самых разных рас и государств обычно возводились в пространственно стабильных регионах. Более того — от крошечных деревень до целых империй и даже всего мира в целом — везде существовали заранее подготовленные планы действий и специализированные ведомства для ликвидации последствий подобных инцидентов.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Лима, будучи важным пограничным форпостом, не мог из-за географического положения и государственных границ позволить себе роскошь построиться в пространственно стабильном районе. Поэтому, когда период истощения подошел к концу и магический прилив триумфально вернулся в жизни людей, городу пришлось избрать жесткий путь прямого противостояния: враг идет — отражаем нападение, вода подступает — строим дамбу. Когда всплеск приносил бедствия, власти вывешивали объявления с системой вознаграждений, привлекая и объединяя бродячих искателей приключений. Совместными усилиями они устраняли загрязнения иномирными субстанциями, отражали нападения пришлых тварей и расправлялись с безумцами или магическими чудищами, измененными под воздействием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переброской войск для решения проблем, такая временная система делегирования полномочий через вознаграждения за задания не требовала содержания армии, обеспечения тыла и выплаты компенсаций за ранения и гибель. Это был главный секретный инструмент, позволявший государственным системам цивилизованного мира переживать долгие магические приливы, не допуская финансового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толпа окружила доску объявлений, где как раз публиковались заказы на сбор людей для устранения последствий нескольких всплесков магии в загородных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классический шаблон для новичка из приключенческих историй из романов и рассказов бродячих поэтов, не первое приключение юного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ситуации, Род тут же загорелся энтузиазмом, но его нетерпеливые порывы были мгновенно раскушены бывалым Дитером.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с одобрения родителей, сможешь ввязываться в любые авантюры, но на сей раз твоя матушка поручила мне взять тебя в путешествие, чтобы ты повидал мир. Мой ответ: и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с досадой надул губы. Впрочем, он был морально готов к отказу, поэтому сильного разочарования не испытал.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Заданий на доске объявлений было в самый раз: зеваки то и дело просматривали их, выбирали поручение и покидали место действия. В тот момент, когда Род уже собирался уходить, удовлетворив свое любопытство, с конца улицы примчалась карета, украшенная имперской эмблемой золотого солнца. Она остановилась у доски объявлений, из нее выпрыгнули два человека: один принялся приклеивать новое объявление, а второй с ящиком в руках подошел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зоркие тут же пробежали глазами свежий указ и мгновенно шумно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золотых монет за достоверную информацию, а за поимку или уничтожение — награда в десять тысяч?! Что это за монстр? Дракон Уничтожения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долетел до ушей всех присутствующих. Род присмотрелся и понял, что кричавший вовсе не шутит: на новом объявлении черным по белому было написано: объявляется награда за загадочное иномирное вторгшееся существо. За предоставление достоверных данных и сведений полагалось сто мильдов, а за поимку или успешное уничтожение живьем или по предъявлению трупа — десять тысяч мильдов.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уже за гранью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это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задания на доске объявлений вместе взятые не сулили и ста мильдов, в то время как здесь одна лишь полезная информация оценивалась в сто золотых. Стоит отметить, что сидевший сейчас на плече у Рода Дух-лисица — в будни милый питомец, а при необходимости способная превратиться в прекрасную девушку, о которой как о спутнице и возлюбленной мечтали многие, — стоил на рынке всего восемьдесят. Если бы кто-то сумел поймать или убить разыскиваемое существо, выкуп позволил бы купить сто двадцать пять таких духов-лисиц! На эти деньги можно было бы собрать супергарем, способный выжать из мужчины все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одно чудовище по прозвищу Дракон Уничтожения Миров удостаивалось в истории награды подобного уровня — да и то речь шла не о свежеотчеканенных имперских монетах мильд.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Первоапрельская шутка, не иначе! Ни точного местонахождения цели, ни характеристик, ни способностей, ни уровня угрозы... Какого хрена тут вообще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но по делу. Эти слова тут же вызвали всеобщее одобрение у толпы: награда и впрямь выглядела совершенно бестолковой.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Отсутствие детальной информации — именно поэтому сумма вознаграждения столь поразительна! Это создание принадлежит к иномирным демонам, оно чрезвычайно коварно и хитро, и с наибольшей вероятностью является передовым лазутчиком масштабного вторжения. Угроза невероятно высока, прошу всех отнестись к этому со всей серьезностью! — громко произнес чиновник в форменной одежде, стоявший под доской объявлений с большим ящиком в руках. — Что касается поисков, пожалуйста, подходите ко мне и получайте рунные камни! Этот предмет — магический артефакт, чья единственная функция заключается в том, чтобы светиться и нагреваться при приближении к ауре цели. Чем ближе, тем ярче эффект, к тому же он способен записывать полученные сигналы. В одни руки выдается только по одному камню. Как только чей-то рунной камень засияет и нагреется, останется лишь сдать его в ближайшее отделение имперского правительства или Ассоциации Магов, и вы получите свою награду за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никаких подсказок нет, и столкнуться с целью можно исключительно по чистой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не слишком надежно, но раз уж рунные камни раздавали бесплатно, грех было не взять. А вдруг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мильдов никому заполучить не удастся — ведь даже Дракон Уничтожения Миров был повержен лишь совместными усилиями целой армии. Но даже сотня мильдов позволила бы большинству присутствующих тут же выйти на пенсию... Одержимые надежной на слепую удачу, охотники и наемники плотным кольцом окружили чиновника с ящиком, спешно забирая магические артефакты, способные указать на монстра уровня Дракона Уничтожения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только было попытался протиснуться туда, как Дитер крепко ухватил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просто возьму один для виду, денег-то не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Тонут обычно те, кто умеет плавать. Если ты возьмешь этот рунный камень, а он вдруг начнет светиться и греться, неужели твой характер позволит тебе просто так пойти за сотней мильдов? Боюсь, ты сам пойдешь по следу прямо в пасть дракону! Пошли, живо, а не то я нажалуюсь твоей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http://bllate.org/book/22043/2292016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