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цунами Анд пронеслось над Городом Биньхай, и всего за двадцать с небольшим минут хлынув вглубь суши на три сотни километров, гигантские волны быстро отступили. На своём пути стихия смывала и уносила всё, что только могло сдвинуться с места. Натиск океана то поднимался, то спадал, вызывая непрерывные разрушительные толчки, длившиеся почти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Находящееся в тысяче ста километрах от эпицентра островное государство Рикусы пострадало первым. Побережье Восточного Небесного океана на тысячу двести километров к северу и югу от Рикус оказалось полностью опустошено.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катастрофической катастрофе, помимо Рикус, принявших на себя главный удар, пострадал весьма обширный регион. Восточное и западное побережья Западного Небесного океана — Гавайские острова Соединенных Штатов Лицзянь, Росс-Россия, Германская империя и множество других стран и регионов — подверглись разрушениям различной степени тяжести, а понесённые ими убытки оказались колоссальными.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землетрясения цунами со скоростью тысяча километров в час пронеслось по всем континентам и островам Восточного Небесного океана. Всего за семь часов оно достигло Цзиньхуандао — самой западной точки Династии Дацзинь. На восьмом часе гигантские волны обрушились на Город Биньхай и Цзиньдун, а также на более чем три десятка других прибрежных городов Династии Дацзинь, наряду с Йокогамой, Хонсю, Даганом и другими городами империи Жири. На тридцатом часе цунами преодолело путь примерно в тридцать тысяч километров, достигнув Британских островов Великой Британской империи в Южном Небесном океане. В тот момент морские волны всё ещё бушевали с невероятной яростью, их высота по-прежнему достигала ста восьмидесяти — двухсот метров, а максимальная поднималась до двухсот сорока. Бушующие гигантские волны терзали прибрежные города Британских островов. Стоявшие в гаванях суда, прибрежные порты и всевозможные архитектурные сооружения были разрушены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последствий, количество разрушенных стран и городов, число погибших и экономический ущерб — всё это побило исторические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тридцати часов после катастрофы предварительные подсчеты показали, что общее число погибших по всему миру превысило девяносто миллионов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гора в двух с лишним стах километрах от Города Биньхай также подверглась опустошительному удару цунами: растительность ниже середины склона была полностью уничтожена. Толстые длинные корни растений и ветви небольших деревьев сплелись в сплошной клумок, образовав унылую картину, безмолвно свидетельствующую о недавно пережитой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спутанной сухой травы из ниоткуда появился босой юноша в лохмотьях и с растрёпанными волосами. Разумеется, этим юношей был Сяо И, только что вышедший из Мира Массива Семени Горчицы.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и выход из Мира Массива Семени Горчицы имели свои ограничения и истощали истинное сознание практиков Сюэчжэнь: чем выше был уровень культивации и сильнее мощь, тем больше истинного сознания расходовалось. Что же касается обычного человека вроде Сяо И, то ему требовалось потратить практически всю свою духовную энергию, чтобы совершить переход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выбирался из Мира Массива Семени Горчицы уже в третий раз. Когда он вышел впервые, Мир Массива Семени Горчицы всё еще носила по бурлящим волнам морской воды, и его чуть во второй раз не утопило; во второй раз Мир Массива Семени Горчицы наконец закрепился среди стеблей и лиан растений, однако вода у подножия горы еще полностью не сошла. Теперь же, когда он появился вновь, уровень воды наконец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возвышалась всего на несколько сотен метров, вокруг царила глушь, однако вот уже лет сто на Тяньланьсине невозможно было отыскать по-настоящему диких мест — абсолютно вся земля была засажена сельскохозяйственными культурами.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Сяо И увидел унылое зрелище после великой катастрофы. Он тяжело вздохнул и прижал руку к ране в боку: после каждого истощения духовной энергии требовалось около суток на восстановление. Судя по всему, шёл уже третий день после цунами. Сломанные рёбра на боку он нащупал сам, вправил их на место и кое-как перевязал нижним бельем, но всё равно нужно было пойти раздобыть хоть каких-то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под ногами, судя по всему, были высокоурожайными культурами вроде батата или редьки. Глаза Сяо И блеснули, он выкопал один корнеплод, кое-как обтер его и засунул в рот, жадно принимаясь жевать. Он не ел уже три дня, и от голода у Сяо И ходуном ходили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 оказалась неплохой — хрустящая и сочная, хотя и не до конца созревшая, слегка вяжущая, но для Сяо И в этот момент она казалась поистине райским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Сяо И только и занимался тем, что упорядочивал огромный массив информации, появившийся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передавалась не с помощью текста, а через бесчисленные фулу в качестве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Массива Семени Горчицы был создан практиком-богоборцем по имени Ду Ман, специализировавшимся на массивах. Существовало бесчисленное множество путей бессмертия и божественности, но все они сводились к одному — поиску Дао в своём сердце. Существовали такие методы, как обретение Дао через боевые искусства, прорыв к Дао через сердце, постижение Дао через душу и мириады прочих путей, Ду Ман же постиг границу между бессмертными и богами именно с помощью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Прорваться к Дао через массивы, преодолеть преграду между бессмертными и богами и вознестись в Божественный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вознесения он обнаружил, что из-за слепой погони за Дао у него не осталось ни жен, ни детей, ни потомков, и даже ученика не нашлось. Предавшись мимолетным сожалениям, он оставил этот мир Мира Массива Семени Горчицы, основанный на вычислении и культивировании массивов, для того, кому суждено. Тот, кто получал его наследство, становился адептом Секты Иньфу и был обязан возродить Секту 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Ду Мана называлась Решающая Техника Очищения Духа Хаоса и включала в себя Решающую Технику Очищения Духа Хаоса и Массивы Люжэнь Тайцы, где главенствующую роль играли именно массивы.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Иньфу Цзин целиком состоял всего из трехсот девяноста фулу, каждое из которых было бесценно, отличалось глубочайшей сокровенностью и делилось на четырнадцать глав. Первая глава являлась общим сводом, а остальные тринадцать соответствовали тринадцати сферам.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каждой сферы требовалось достичь соответствующей степени прочности тела. Тело служило сосудом: чем качественнее был материал сосуда, тем больше сгущенной и обильной истинной юань, бессмертной юань или даже божественной юань оно могло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триста девяносто фулу привели Сяо И в совершенно новую сферу, о которой он даже не смел мечтать, открыв ему двери к Небесному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Иньфу Цзин главным образом культивировала истинное сознание, а Решающая Техника Очищения Духа Хаоса — истинную юань. Истинно юань, в просторечии именуемая внутренней силой или внутренним ци, являлась энергией, поддерживающей работу массивов и хранившейся в даньтяне человеческого тела. Истинное же сознание, в просторечии называемое духовной силой или экстрасенсорными способностями, выступало ключевым фактором, управляющим функционированием массивов и хранившимся в Море Сознания человека. Одно походило на бензин, а другое — на двигатель, и оба они были совершенно неотделимы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приступить к культивации Решающей Техники Очищения Духа Хаоса, необходимо было сперва добиться того, чтобы все сто меридианов свободно пропускали энергию, а в одно мгновение изнутри мощным потоком вырывалось внутреннее ци — то есть достичь Сферы Сяньтянь, превосходящей бренность и выходящей за рамки мирского.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Массивы охватывали всё на свете, не ограничиваясь чем-то одним: изготовление дисков и знамен массивов, выбор узловых точек и углов массивов, методы счета Цзяньцзя, правила Люцзя Люи, подбор материалов и изготовление фулу, материалы для создания артефактов, жесты рук для варки пилюль, диковинные цветы, редкие звери, драгоценности и сокровища...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Сяо И лишь бегло, словно молния, пролистал в своем сознании. Объем информации оказался поистине колоссальным: если фулу для культивации насчитывалось всего несколько сотен, то фулу с описанием массивов было никак не меньше сотни миллионов. Но самым масштабным пластом являлись фулу, содержащие сведения о различных материалах для изготовления артефактов и пилюль — их объем превышал количество фулу массивов раз в десять. Даже на то, чтобы просто бегло прочесть их единожды, ушло бы не меньше нескольких десятков или сотен лет, а если бы потребовалось постичь их в совершенстве... трудно было даже представить, сколь долгие годы на это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запоминать всё это наизусть было необязательно — вся информация хранилась в Море Сознания, и в нужный момент ее можно было просто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артефактов и варки пилюль требовалась истинная юань, то же самое касалось и массивов. Ключом к этой сокровищнице выступала истинная юань: без нее нечего было и мечтать о чем-либо. У обычных людей сто меридианов перекрыты, внутреннее ци течет вяло, потенциал не раскрыт, а истинная юань в даньтяне и духовная сила в Море Сознания настолько слабы, что ими можно пренебречь. Однако в последние дни Сяо И сделал удивительное открытие: когда хлынул колоссальный массив информации, в Море Сознания словно бы прорвалась трещина, позволив хлынуть внутрь огромному потоку сведений. Это было признаком пробуждения внутреннего потенциала и укрепления истинного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тело Сяо И в данный момент оставалось телом обычного смертного: сто меридианов неразвиты, сто точек акупунктуры заблокированы, истинная юань и внутреннее ци в даньтяне ничтожно малы, а духовная сила в Море Сознания, хотя и не могла сравниться с силой практика Сюэчжэнь, в сотни раз превосходила силу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насущной задачей на данный момент было приобретение духовных лекарств, чтобы с их помощью пробить точки акупунктуры и меридианы в теле, взрастить истинную юань, а затем с помощью нефрита развернуть Массив Сбора Духа для дальнейшего укрепления тела и достижения Сферы Сяньтянь, при которой все сто меридианов свободны. После этого следовало приступить к культивации Техники Очищения Духа и Иньфу Цзин, восстановить Мир Массива Семени Горчицы, постигать массивы и ступить на путь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http://bllate.org/book/22009/2288062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