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как успехи в практике?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Сяньду несколько дней, Шэнь Мубай уже привыкла к призракам, снующим по улицам, и больше не испытывала того первобытного страха, что был вначале. Она лишь слегка сжимала руку Тан Сыцзюэ, болтая с ним о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Сыцзюэ только что закончил свой ежедневный цикл тренировок и, едва успев омыться, был тут же утащен младшей соученицей на прогулку. Юноша распустил волосы, не собирая их, как обычно, в высокий хвост, из-за чего выглядел еще моложе. Улыбаясь, он смотрел на Шэнь Мубай, которая раскачивала его руку, и отвечал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Цюй очень силен, а объясняет всё четко и понятно. Следуя его наставлениям, я многому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Сплошные официальные фразы, — Шэнь Мубай покачала головой, подпрыгивая при ходьбе. — Говорят, ты уже достиг Ступени Усиления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Разоблаченный Тан Сыцзюэ даже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Просто ты так аппетитно ешь, младшая сестренка, что мне захотелось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без костей! — Шэнь Мубай повернулась, чтобы поддразнить его, но в этот момент нечаянно во что-то врезалась.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ходи поаккуратнее.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Мубай дернулась. Она старалась не смотреть на лицо этого существа — сплошь белый лист бумаги, на котором небрежно набросаны черты лица, — и поспешно спряталась за спину Тан Сыцзюэ,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оказался высоким — они с Тан Сыцзюэ едва доставали ему до груди. Заметив, что Шэнь Мубай притихла, нарисованный тушью рот на бумажном лице дернулся, растягиваясь в странной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такая пугливая? Прямо как моя Юй'эр, — голос звучал удивительно доброжелательно. Если бы не эта жуткая белая маска вместо лица, Шэнь Мубай приняла бы его за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собственной дочери, призрак чуть смягчился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праздник фонарей, народу на улицах будет полно. Ты, парень, держи свою сестренку крепче, не дай ей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Сыцзюэ кивнул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 словах призрака искреннюю заботу, Шэнь Мубай робко выглянула из-за спины и еще раз взглянула на него. Заметив этот жест, призрак слегка наклонился и протянул ей леденец: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девочка. И запомни, не будь такой опрометчивой.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Мубай замерла, тихо пробормотала: «Спасибо...» — и приняла подарок. Улыбка на бумажном лице стала чуть шире, призрак махнул рукой и побрел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Мубай задумчиво смотрела на леденец в своих руках, а спустя некоторое время осторожно лизнула его.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Сяньду стал таким?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Тан Сыцзюэ понял, что на душе у младшей сестренки стало грустно, и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 Му рассказывал, что когда-то Сяньду был обычным городком с простыми и добрыми нравами. Каждый год на Праздник фонарей здесь устраивали гуляния, пока однажды не случилась беда — пожар, который выжег всё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погибли, но их привязанности к миру оказались слишком сильны, и души не смогли уйти. Жители Сяньду не захотели покидать родные места, и когда призраков стало много, Владыка Царства Духов отстроил здесь город заново. Теперь духи живут так, словно они всё еще живы, изо дня в день ведя привычный образ жизни. А их простодушие, как ни странно, лишь притягивает сюда новых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Сыцзюэ обвел взглядом оживленную и шумную улицу, его взгляд стал глубоким и задумчивым: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город призраков станет настоящим раем в этом безумном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Мубай покрутила в руке леденец и насмешливо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мир сошел с ума. Старший братушка Тан, тебе нужно усердно культивировать. Если когда-нибудь станешь сильнейшим в Поднебесной и перекроишь Мир бессмертных, не забудь взять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Сыцзюэ вздохнул и, потянув Шэнь Мубай за собой,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вернемся в орден, я подберу тебе побольше книг для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ни читай, толку не будет~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Хватайте его! Отрубите ему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надоело?! Вы хоть знаете, кто я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подошли к перекрестку, как до них донесся шум и гам. Шэнь Мубай, потянув за собой Тан Сыцзюэ, обернулась на крики. Огромное здание с черными стенами, над входом которого красовалась массивная табличка с надписью «Игорный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столпилась толпа. Шэнь Мубай протиснулась в гущу людей и увидела юношу в красных одеждах, который метался из стороны в сторону. Несколько дюжих молодцов пытались его схватить, но не могли даже коснуться края его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ловко прыгал между столами и перилами лестниц, разбивая в щепки чайные чашки и фарфор. Колокольчики на его висках звенели, не переставая, и весь игорный дом погрузился в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Шэнь Мубай узнала его и, указывая на огненно-красную фигуру, сказала Тан Сыцзюэ: — Это ведь тот самый напыщенный паренек, что был у городских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http://bllate.org/book/21968/2282368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