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основатель, это отчет о пожертвованиях верующих за месяц, списки Ассоциации взаимопомощи женщинам и отчет об использовании средств. — Одетый в белую робу верующий стоял у подножия лотосового трона. Он почтительно поднял толстую пачку документов и начал методично докладывать: — Также здесь информация об открытых магазинах, ходе строительства коллективных жилых комплексов и результатах проверок.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Синсэй-кун, спасибо тебе. — Легкие занавеси колыхнулись. Молодой человек с радужными глазами, восседавший на троне в виде лотоса, закрыл веер. Он отвел взгляд от вазы с цветами внизу и мягко улыбнулся: — Если бы не ты, я бы не смог так эффективно со всем этим справляться. — Он произнес это легко и поднялся,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Синсэй слегка смущенно опустил голову и протянул документы. Проклятый дух быстро просмотрел отчет, удовлетворенно кивнул и произнес:</w:t>
      </w:r>
    </w:p>
    <w:p w:rsidR="00BB20FC" w:rsidRPr="00357A74" w:rsidRDefault="00357A74" w:rsidP="00BB20FC">
      <w:pPr>
        <w:jc w:val="left"/>
        <w:rPr>
          <w:sz w:val="28"/>
          <w:lang w:val="en-US"/>
        </w:rPr>
      </w:pPr>
      <w:r w:rsidRPr="00357A74">
        <w:rPr>
          <w:sz w:val="28"/>
          <w:lang w:val="en-US"/>
        </w:rPr>
        <w:t>— У всех всё хорошо, надеюсь, так будет и дальше… Ох, — он издал невольный вздох, — насилие со стороны супругов или возлюбленных… Бедные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превосходство над женщинами, традиционный уклад семьи, алкоголизм и азартные игры среди мужчин… Всё это делало проблему домашнего насилия в Японии крайне острой. Даже несмотря на то, что в стране насчитывалось более двухсот центров помощи женщинам, а полиция была обязана вмешиваться согласно закону о преступлениях против личности, число случаев бытового насилия росло с каждым годом, не говоря уже о том, что скрывалось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Прообраз Культа Вечного Рая успел привлечь в свои ряды множество высокопоставленных чиновников и топ-менеджеров крупных компаний. Став основателем культа, Доума не отказался от базовой идеологии промывания мозгов, но, чтобы лучше контролировать эти связи, он слегка приоткрыл завесу тайны над существованием Проклятых духов, тем самым еще сильнее привязав к себе нужных людей. Верхушка мира магии была слишком высокомерна: их тысячелетняя история и уникальная система образования делали любые сделки с ними призрачными, а правительство, стремясь скрыть существование магического сообщества, предоставляло им слишком много независимых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Камина Фуками хотелось лишь закатить на это глаза. Проклятые духи рождались из негативных эмоций людей, поэтому скрывать их существование было разумной мерой, но это уже переходило все границы — называть их японским сообществом волшебников было ничуть не преувеличением, хотя на дворе стоял современный век! Впрочем, при поддержке влиятельных и богатых людей все дела Культа Вечного Рая шли как по маслу. Шли настолько успешно, что Камина Фуками начал задумываться, не стоит ли ему создать еще пару воплощений, чтобы ускорить прогресс. В конце концов, в роли Доумы он находился уже тридцать два дня, и даже охранник Фусигуро Тодзи стал спарринг-партнером для этой парочки молодых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возможность, я сам успокою остальных, — сказал Доума. — Просто подстройся под график каждого. — Он на мгновение задумался. — Насчет детского центра поддержки, о котором упоминалось ранее… собери побольше информации. Желательно, чтобы кто-нибудь съездил с проверкой в приюты под их началом, а потом мы решим, стоит ли с ними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Синсэй-кун, подняв голову, радостно воскликнул. В его глазах, устремленных на основателя, читалось искреннее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улыбнулся ему и произнес:</w:t>
      </w:r>
    </w:p>
    <w:p w:rsidR="00BB20FC" w:rsidRPr="00357A74" w:rsidRDefault="00357A74" w:rsidP="00BB20FC">
      <w:pPr>
        <w:jc w:val="left"/>
        <w:rPr>
          <w:sz w:val="28"/>
          <w:lang w:val="en-US"/>
        </w:rPr>
      </w:pPr>
      <w:r w:rsidRPr="00357A74">
        <w:rPr>
          <w:sz w:val="28"/>
          <w:lang w:val="en-US"/>
        </w:rPr>
        <w:t>— Кстати, Синсэй-кун, ты ведь постоянно занят, может, возьмешь отпуск? Я не тот никчемный начальник, что только и делает, что эксплуатирует подчиненных, к тому же ты мой любимый верующий. — Он добавил беззаботно: — Решено! У тебя есть три часа, чтобы передать дела другим, а потом немедленно отправляйся на отдых! Даю три дня оплачиваемого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Синсэй-кун в панике ответил:</w:t>
      </w:r>
    </w:p>
    <w:p w:rsidR="00BB20FC" w:rsidRPr="00357A74" w:rsidRDefault="00357A74" w:rsidP="00BB20FC">
      <w:pPr>
        <w:jc w:val="left"/>
        <w:rPr>
          <w:sz w:val="28"/>
          <w:lang w:val="en-US"/>
        </w:rPr>
      </w:pPr>
      <w:r w:rsidRPr="00357A74">
        <w:rPr>
          <w:sz w:val="28"/>
          <w:lang w:val="en-US"/>
        </w:rPr>
        <w:t>— Мне не нужен отдых, господин основатель! Я счастлив работать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упрямым, Синсэй-кун, — голос Доумы звучал мягко. — Людям нужно чередовать труд и отдых. Если подорвешь здоровье, разве сможешь ты тогда приносить пользу? Я очень тебя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Камина Фуками подумал: «Безотказный инструмент —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Синсэй-кун просиял от трогательных слов, поклонился и ответил:</w:t>
      </w:r>
    </w:p>
    <w:p w:rsidR="00BB20FC" w:rsidRPr="00357A74" w:rsidRDefault="00357A74" w:rsidP="00BB20FC">
      <w:pPr>
        <w:jc w:val="left"/>
        <w:rPr>
          <w:sz w:val="28"/>
          <w:lang w:val="en-US"/>
        </w:rPr>
      </w:pPr>
      <w:r w:rsidRPr="00357A74">
        <w:rPr>
          <w:sz w:val="28"/>
          <w:lang w:val="en-US"/>
        </w:rPr>
        <w:t>— Я обязательно хорошо отдохну! И прослежу, чтобы все порученные мною дела были переданы и выполнены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прилежный верующий вышел, в комнате воцарилась полная тишина. Это место было выстроено по воспоминаниям Доумы о Культе Вечного Рая: на сёдзи и ширмах за лотосовым троном были искусно нарисованы пышные зеленые листья и цветы лотоса. Под ступенями располагались подушки для медитации, на которых сидели верующие, стоило им поднять голову, как они видели сострадательную улыбку основателя из-за занавесок. А наверху, на возвышении, утопая в цветах, стоял лишь лотосовый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Доума обвел взглядом зал, его глаза задержались на вазе, на которую он смотрел ранее — на ступенях рядом с троном было пусто. В памяти Доумы всплыл образ девушки, которая когда-то держала на руках младенца и счастливо улыбалась, а злой дух на троне отвечал ей такой же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ведь всё-таки немного одиноко… — он тихо вздохнул, его брови опечаленно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скучно, хочешь сыграть с нами в игру? — Сёдзи сбоку внезапно разъехались, и из них высунулся Годзё Сатору. Следом, один за другим, показались Гето Сугуру и Амана Рико. С противоположной стороны выглянул Фусигуро Тодзи, его выражение лица и тон были крайне едкими: — Твое нынешнее выражение морды просто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Камина Фуками подумал: «Спасибо, что довели уровень погружения до 68%, но не слишком ли вы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силен в современных играх, — улыбнувшись, сказал Доума. — Как насчет Хякунин иссю?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карты? — Годзё Сатору скривился. — Сейчас даже не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эту игру можно играть только в Новый год? — заметил Доума. — Я в ней очень хорош. Хотя, возможно, это потому, что тот ребенок был слишком глуп, и мне приходилось учить его даже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вспомнил что-то приятное, и его улыбка стала куда более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Фусигуро Тодзи: →_→</w:t>
      </w:r>
    </w:p>
    <w:p w:rsidR="00BB20FC" w:rsidRPr="00357A74" w:rsidRDefault="00357A74" w:rsidP="00BB20FC">
      <w:pPr>
        <w:jc w:val="left"/>
        <w:rPr>
          <w:sz w:val="28"/>
          <w:lang w:val="en-US"/>
        </w:rPr>
      </w:pPr>
      <w:r w:rsidRPr="00357A74">
        <w:rPr>
          <w:sz w:val="28"/>
          <w:lang w:val="en-US"/>
        </w:rPr>
        <w:t>Гето Сугуру и Годзё Сатору: ==</w:t>
      </w:r>
    </w:p>
    <w:p w:rsidR="00BB20FC" w:rsidRPr="00357A74" w:rsidRDefault="00357A74" w:rsidP="00BB20FC">
      <w:pPr>
        <w:jc w:val="left"/>
        <w:rPr>
          <w:sz w:val="28"/>
          <w:lang w:val="en-US"/>
        </w:rPr>
      </w:pPr>
      <w:r w:rsidRPr="00357A74">
        <w:rPr>
          <w:sz w:val="28"/>
          <w:lang w:val="en-US"/>
        </w:rPr>
        <w:t>Амана Рико: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кратко бросил Годзё Сатору. — Чего ты вообще добиваешься, господин основатель?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бог знал, как ситуация дошла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http://bllate.org/book/21965/2282108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