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Вэйвэй спохватилась, когда уже достала телефон и собиралась позвонить Бай Цзяньпину.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Цинюй машинально хотел помешать ей, но его протянутую руку перехватила Бай Линлин. Ю Цинюй тут же выпрямился; юноша, которому через несколько месяцев исполнится восемнадцать, был высокого роста, и когда он уставился на Бай Линлин, от него повеяло такой угрозой, словно он был готов пустить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Линлин продолжала улыбаться, ничуть не робея и не отступая.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ничего не боишься!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Линлин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бы мне бояться? Или ты тоже собираешься сломать мне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вызов Бай Вэйвэй был принят: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пап, ты ведь помнишь, что Линлин перепрыгнула через классы и перевелась в международный выпускной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кузен Ю Цинюй тоже учится там, пап, ты разве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кузен Ю Цинюй уже знает об этом, и он только что звонил дедушке…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был занят и замотался, 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 тоже здесь, она всё слышала, стоит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сейчас беспокоюсь только за тебя. Кузен сказал, что дедушка собирается сломать тебе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 Пап,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Вэйвэй повесила трубку и, подняв глаза на Ю Цинюя и Бай Линлин, произнесла: Отец сказал, что нам не стоит об этом волноваться.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передала кучу слов беспокойства, которыми завалил её отец, переживавший, что в первый же день в новой школе Бай Линлин будет некомфортно или её начнут обижать. Бай Вэйвэй совершенно не хотелось доносить это до сестры, но пришлось: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очень волнуется за тебя. Ты сегодня первый день в школе, неясно, успеваешь ли ты по программе и как сложатся отношения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Линлин повернула голову, взглянула на Ю Цинюя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складываются вполне неплохо. Что касается учёбы, думаю, сестрица Вэйвэй лучше всех знает о системе обучения в Хайюане. К тому же, выпускной класс — это по большей части повторение материала, зубрежка и решение тестов, так что проблемы с тем, чтобы угнаться за программой, просто не существует. Так что, сестрица Вэйвэй,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Вэйвэй: Да перестань же называть её сестрицей Вэйвэй! От такого обращения у неё мороз по коже 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«сестрица Вэйвэй» из уст Бай Линлин звучало для неё как сплошная насмешка, от которой на спине шевелились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послышались шаги, и к ним направилась стройная фигура. На юноше была белая рубашка и темно-серые брюки, которые смотрелись на нём так, будто он вышел на подиум.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Лэмин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 болтать? Не хотите сходить пообедать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выскочил Мэн Цзянькай и тут же поравнялся с Гу Лэмином: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обеденное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Вэйвэй была в хороших отношениях с Гу Лэмином и приветливо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Лэмин, думаю, сейчас Линлин не стоит идти с нами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поесть в столовой, пришлось бы снять маску. Кто знает, сколько взглядов привлекло бы лицо Бай Линлин, густо намазанное мазью, стоило ей появиться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Лэмин тоже знал о состоянии лица Бай Линлин, но, судя по её поведению на уроке, он решил, что ей, возможно, совершенно плевать на свою внешность, а маску она носит лишь из искреннего желания никого не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Бай Линлин, неужели это действительно настолько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Линлин приподняла бровь, глядя на Гу Лэмина. В прошлой жизни, когда она пришла в эту школу, Гу Лэмин уже уехал за границу, так что они почти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 такой престижной школе, как Хайюань, даже в столовой должны быть отдельные кабинки,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Лэмин тут же развеселился: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В честь того, что я сегодня перевелась, — Бай Линлин бросила взгляд на Ю Цинюя, — 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Бай Вэйвэй произнесла одно слово и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сказать, что Бай Линлин, видимо, считает себя богачкой, раз смеет так предлагать. Неужели она думает, что столовая Хайюаня такая же дешевая, как столовка в их уездном городке? Разумеется, чтобы поддержать отличников, в Хайюане существовали и бюджетные столовые с субсидиями на обеды, но разве мог кто-то уровня Гу Лэмина пойти в такую столовую?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http://bllate.org/book/21953/2280940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