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порой бывают до странности противоречивы. Во время военной подготовки, когда я уже готов был рухнуть на землю от изнеможения, наш классный руководитель вовремя меня подхватил. Но стоило пройти всего полдня, как староста класса Цзян Сяо свалил меня на пол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чувствовал Цзян Сяо, когда я потерял сознание, но Чжан Цзюнь выглядел до того виноватым и обеспокоенным, что ночью, пока я не заснул, он каждые несколько минут приподнимался и проверял, как я там. Лишь когда я закрыл глаза и притворился спящим, он успокоился, лег и начал похрапывать. А вот Цзян Сяо, спавший на нижней койке, не издал ни звука — вероятно, уже давно погрузился в сладкие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Юй, Чжоу Юй… — я открыл глаза и увидел, что Чжан Цзюнь стоит у моей кровати. — Я иду на тренировку, вставай, умойся. Каша и булочки на столе. — Повернувшись, он сделал шаг, но снова обернулся и указал на мой стол: — Чэнь Шицзюнь только что заварил тебе стакан молока, давай, вставай быстрее… — Не договорив, Чжан Цзюнь поспешно выбежал из комнаты, а у меня так и остались на языке слова, которые я не успел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потянулся за одеждой и вдруг вспомнил, что вчера вечером не успел ни принять душ, ни постирать вещи. Хорошо хоть, другой комплект был постиран позавчера. Я уже собрался спускаться с кровати, как обнаружил рядом с подушкой аккуратно сложенную чистую одежду, а вчерашние грязные вещи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почистив зубы, я почувствовал сильную слабость от голода — неудивительно, ведь вчера вечером я съел всего пару ложек каши. Та же маленькая бумажная баночка, а сверху — яичница с луком. Сделав глоток каши, я вспомнил о молоке. Принюхался: пахнет немного сыростью, но и приятно. Сделал маленький глоток — вкусно и сладко. Неудивительно, что Чэнь Шицзюнь пьет его каждое утро после пробуждения 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доедена, молоко выпито, остались две булочки, дожидающиеся моего внимания. Откусил кусок и — ох! Почему они с мясом? Я поспешно выплюнул кусочек и присмотрелся: и правда, мясная начинка. Почему нельзя было купить вегетарианские? Ах да, Чжан Цзюнь ведь не знал, что я не ем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вертел в руках изящную мясную булочку, словно это была кость, которую и выбросить жалко, и съесть нельзя. Что же делать? Решено! Я вышел из комнаты, выковырял начинку и выбросил её в урну у двери, а остальное с аппетитом умял.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полон, на душе спокойно. Посидев немного, я почувствовал дискомфорт — человеческие желания ненасытны: как только удовлетворишь одно, тут же возникает другое. Помявшись, я не выдержал, зашел в душевую, разделся догола, выкрутил кран на максимум и встал под ледяные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я обыскал всё вокруг в поисках вчерашней грязной одежды, но следов не нашёл. Странно, ведь вчера вечером я был ещё в своих трусах, куда же делись рубашка и брюки? Делать нечего, пришлось стирать те, что только что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намыливал бельё, раздался стук в дверь. Неужели Чжан Цзюнь с ребятами вернулись? Почему так рано? Но вошла не компания Чжан Цзюня, а та женщина средних лет из прачечной.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одноклассник… ой, не знаю, как его зовут, попросил меня заглянуть к тебе, как будет время…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хорошо… — я смутился и поспешно спрятал руки за спину — в них были не до конца постиранные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сам стираешь? — Ну вот, она всё-таки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женщина, будто вспомнив что-то, поспешно поставила большой пакет на стул. — Кстати, принесла их одежду. — Она начала доставать вещи одну за другой — они все были аккуратно сложены!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того, с темным лицом, это — светлолицего, а это — того, что повыше… — я не удержался и рассмеялся: имён она не запомнила, зато приметы выучила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мной? — женщина разложила одежду каждого из них у изголовья соответствующей кровати. Боже, она даже знает, кто где спит! — Я никогда не путаю студентов в этом корпусе, веришь? — Не дожидаясь ответа, она сама рассмеялась: — Это тоже можно назвать особым навыком!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 порядке, я пойду, там еще куча одежды ждёт стирки… — Уже за порогом она обернулась: — Твою одежду забрали только утром, она ещё не высохла, принесу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Мою одежду тоже унесли в прачечную? — я был ошарашен и хотел было выбежать следом, чтобы расспросить, но дверь уже захлопнулась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