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быстро шагал, и на его лице невольно блуждала мягкая, сладостная улыбка. При мысли о том, кто ждет его дома, все вокруг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усыпанная щебнем, не могла скрыть темную, плодородную почву под ногами. По сторонам виднелись поля, похожие на неровные, разбросанные по шахматной доске кусочки зеленого нефрита, убегающие куда-то вдаль. На рисовых чеках трудились люди; даже под палящим светом Тайян, высоко висящим в Тянькун, их лица озаряли 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гармонично вписавшись в зелень полей, приютилось несколько соломенных хижин, привнося в пейзаж нотку деревенского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безмолвно впитывал этот привычный вид, и на его холодном, подобном нефриту лице улыбка становилась всё естественнее. На нем были грубые холщовые одежды и немного поношенные матерчатые туфли, на плече он нес испачканную в земле мотыгу. Казалось бы, самый обычный крестьянский наряд, но тонкая ткань облегала стройное, сильное тело с четкими линиями мышц, а статная фигура была настолько хороша, что проходящие мимо девушки и молодые женщины невольно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Ци, если ты будешь так улыбаться, боюсь, наш порог скоро совсем стопчут!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прохожих, случайно обернувшись и заметив эту улыбку, решил подшутить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Посмотри на девиц позади, они ведь глаз с тебя не сводят!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там, парню еще младшего брата растить нужно. Такой хороший парень, а всё засиделся...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славный малый, жаль,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 шутки, в последних словах слышались лишь вздохи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замедлил шаг. Улыбка не сходила с его губ, а ледяной блеск в глазах под лучами золотого солнца будто бы согрелся, наполнившись теплом.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 за спиной ничуть не испортили ему настроения, напротив, в душе разлилось странное чувство удовлетворения: одна лишь мысль о том, что этот человек зависит только от него, приносила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догоняй меня, ну же,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Хуцзы,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в одиночку,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догони, тогда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крики ребятни наполняли воздух, и в их детском мире не было ни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вскрик. Ребенок, бежавший впереди, не заметил под ногой круглый камень размером с ладонь, не удержал равновесие и с глухим звуком рухнул в грязь. Яркая игрушка, которую он держал в руках, подхваченная ветром, медленно спланировала и опустилась прямо перед черными туфлями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пестрый бумажный змей в форме бабочки. Смелые цвета, яркая композиция, знакомый каркас из тонкого бамбука, который теперь нелепо торчал из земли. Змей выглядел таким знакомым, таким до боли знакомым, а две развевающиеся на ветру ленточки коснулись его обуви, словно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 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Ци,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Эр Хуцзы испуганно замер перед мужчиной. Глядя на большого, красивого бумажного змея, он явно не знал, что делать. Остальные дети, прибежавшие следом, тоже замялись, боясь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словно доносившийся из самой бездны, заставил детей дрожать, будто в разгар летнего зноя их внезапно окунуло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темных глаз А Ци на мгновение промелькнуло что-то зловещее. В тот момент, когда Эр Хуцзы встретился с ним взглядом, он почувствовал себя добычей, на которую охотится демон из ада, и вся его смелость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Хуцзы дрожал всем телом, не в силах вымолвить ни слова. Его лицо побелело, а капли пота падали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моргнул. Ледяное выражение лица не изменилось, но он сумел скрыть бурю, скрытую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скажи брату, откуда у тебя этот змей? Только Цзюньцзюнь умеет делать таких красивых бабочек, но с тех пор, как он... я больше их не видел... Брату просто нужно знать, вернулась ли к нему хоть немного память о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замолчал, и в его глазах мелькнула печаль, но черноту, скрытую в самой глубине этой печали, ребенку было не дано разглядеть. Он наклонился и, бережно, словно драгоценность, поднял змея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Эр Хуцзы всё еще напуган, А Ци протянул другую руку и мягко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слишком беспокоится, я не хотел тебя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Хуцзы с сомнением посмотрел на А Ци и, услышав его ласковый голос, немного успокоился.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обещал брату Цзюньцзюню хранить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А Ци изогнулись в изысканной, пленительной улыбке, от которой у стоявших перед ним детей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малыш, ведь я единственный родной человек для Цзюньцзюня...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вздохнул, и его прекрасное, утонченное лицо заставило сердце Эр Хуцзы забиться чаще, а его маленькие щеки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