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постепенно меркли, и сероватый восток начал окрашиваться первыми бледными лучами. Фэн Цин, торопливо жуя холодную и жесткую лепешку, поспешила вернуться в поместье. Под ее изможденными глазами залегли глубокие темные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вернулась? —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подняла голову и увидела А Юя, сидевшего за низким столиком посреди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 встал? — Фэн Цин прищурилась и, не вынимая лепешку изо рта, невнятно пробормотала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взглянул на обгрызенную лепешку у нее во рту, беспомощно покачал головой, слегка подался вперед и, протянув руку, забрал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Провела всю ночь во дворце и ешь на завтрак вот это? — мягко спросил он. В его голосе отчетливо слышались нескрываемая жалость и легкое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скривила губы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делать? На улицах ведь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она заметила, что белые одежды А Юя сильно промокли от утренней росы,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здесь просидел? У тебя и так слабое здоровье, а сейчас такая сырость, к чему было ждать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принялась рукавом стирать с него холодную, пробирающую до костей 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невольно чуть заметно улыбнулся, не став возражать. Лишь когда она закончила вытирать влагу, он подтянул ее к каменному столу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для тебя завтрак,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Ароматная, золотистая пшенная каша и несколько изысканных закусок — освежающие, приятные на вкус, в меру соленые — Фэн Цин уплетала все с невероятным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не ожидала, что у тебя такой кулинарный талант, — поглаживая сытый живот, с улыбкой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почерк отражает характер человека. Фэн Цин была уверена, что и кулинария — тоже. Например, блюда, приготовленные А Юем, были под стать ему самому: легкие, свежие и оставляющие после себя ощущение невероятного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последние дни уходишь рано и возвращаешься поздно. Произошло что-то важное? — А Юй редко интересовался ее государственными делами, всегда сохраняя вид человека, далекого от мирской суеты. Но Фэн Цин знала: если уж он, с его невозмутимым, словно тушь на бумаге, характером, решил спросить, значит, искренне за нее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все из-за Наследного принца. Десять лет назад он пропал без вести, но недавно, когда я ездила в Фаньци, мне удалось кое-что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это не такие уж и новости. Скорее просто заставило Императора вновь воспрянуть духом в надежде найти принца. Сейчас Наньсян уже отправил своих людей на поиски, если что-то действительно есть, рано или поздно мы об этом узнаем. Вот только… — она тяжело вздохнула. — От Наньсяна поехал Молодой маркиз Шангуань Цзиньсюань. У этого человека такой странный и переменчивый нрав, что у меня голова идет кругом при мысли о предстоящем общении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растерянность на лице Фэн Цин, А Юй не сдержал легкого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смеешься? — Фэн Цин сердито сверкнула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всемогущая Регент, которая никогда и ничего не боялась, тоже может страдать от головной боли? — А Юй смотрел на нее с усмешкой, в его тоне сквозила явная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обладая огромной властью и высочайшим положением, она не находила в этом того, к чему стремилась. Внешне она была вынуждена казаться сильной и безупречной, но в глубине души была хрупкой, испуганной и потерянной.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со мной в одно место. Может быть, там твоя головная боль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http://bllate.org/book/21926/2278032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