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повернул голову и заметил, как после слов Старика Чжоу в глазах остальных присутствующих промелькнуло едва уловимое замешательство. Он поджал губы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Чжоу, хочешь сказать, что все те люди, что погибли на горе Цюншань, скончались, потому что не смогли пройти Восемь Врат Сюаньтянь и оказались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кивнул. Стоявший рядом ребенок потянул его за рукав. Старик опустил голову, погладил мальчика по голове, а затем снова поднял взгляд на Гунсунь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что имеет в виду господин? — Старик Чжоу отступил на шаг, его улыбка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я осмотрел тела погибших. Всё было совсем не так, как вы описываете. Каждый труп выглядел как иссохшая мумия, в которой не осталось ни капли крови. Если бы они просто погибли от истощения в ловушке на горе Цюншань, максимум, что с ними случилось бы — это голод. Как могла исчезнуть вся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поперхнулся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Демонический клинок высасывает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есть. Кроме этой причины, разве может быть что-то иное? — зашептались стоявшие неподалеку Минь Вусюэ и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увидел, что Старик Чжоу молчит, шагнул ближе и, пристально глядя ему в глаза,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У всех тел отсутствует одна общая деталь. Знаете,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Чжоу вынудили отступить ещё на шаг, его улыбка стала крайне неестественной: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мне, старому человеку,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левые глаза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округлил глаза. Он было открыл рот, чтобы что-то ответить, но внезапно моргнул и с долей испуга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вырезал глаза у этих мертвецов? Как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некоторое время смотрел на старика,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вы подумали. Глядя на тела снаружи, невозможно даже догадаться, что глаза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завел руки за спину, выглядя крайне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имеет в виду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владеет невероятным мастерством: он способен извлечь глазное яблоко, не повредив при этом веко. Более того, после извлечения он закрывает веки умершего так, что они не западают, поэтому внешне невозможно заметить, что глаз внутри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оглядел остальных, затем снова посмотрел на Гунсунь Цэ и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Господин Гунсунь действительно проницателен... смогли заметить столь крошечную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улыбнулся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 и приподнял бровь: у Гунсунь Цэ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— нюх у этой крысы стал отменным!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Старик Чжоу, словно смирившись, беспомощно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знаю, что Восемь Врат Сюаньтянь не станут преградой для господина Гунсунь. Так и быть, нарушу правила и лично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без церемоний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мудрый человек, старик. Но всё же Восемь Врат Сюаньтянь — вещь недоброжелательная, слишком уж коварная и зловещая. Я буду по пути использовать свои методы, чтобы разрушить этот строй. Иначе кто-нибудь ещё случайно забредет сюда и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Чжоу было такое выражение лица, будто он хотел посмеяться, но не смог. Он покачал головой: этот книжник — человек совсем непростой. Попытаешься ему помешать — а с ним рядом эта кошка и крыса, с которыми шутки плохи. Пришлось ему самому взять за руки детей и пойти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бросил взгляд на пребывавшего в смятении Бо Цзиньяна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Живее за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Цзиньян решил, что в прошлой жизни, должно быть, задолжал этому книжнику. Он, Молодой господин Цзиньян, странствует по миру не первый день, разве он кого-то так боялся? Стыдно даже подумать... Но как бы досадно ни было, жизнь нужно беречь, поэтому он поспешно позвал остальных троих следовать за Стариком Чжоу и больше не смел бегать куда попало. Черт возьми, как же это выводило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замыкали шествие. Пройдя некоторое расстояние, Гунсунь Цэ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тоже заметили, что старик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намеренно испытывал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шел, заложив руки за спину, и не сводил глаз со Старика Чжоу, ведущего их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сказал, что у трупов нет левых глаз, он заколебался, его взгляд забегал, а кадык мелко дрожал. Очевидно, он хотел возразить, но сдержался, понимая, что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сказать, что он прекрасно знает причину смерти и состояние тел, но притворяется неведающим?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 на самом деле исчезло с тел? Раз вы тогда блефовали, значит, на самом деле отсутствовала не только левая глазница?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сказать, что исчезли не только левые глаза — у этих людей отсутствовали оба глазных яблока. Я осмотрел каждое тело, у всех были вырезаны глаза, и снаружи это совершенно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почувствовал, как по коже пробежали мурашки. Вырезать глаза! Ну и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меня поразило то, что в каждом трупе во рту лежало его собственное левое глазное яблоко, в то время как правого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судорожно вздохнул. Когда Гунсунь Цэ говорил об этом, он намеренно преуменьшал ужас, рассказывая буднично, но... глаз во рту? От одной этой мысли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