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не успел произнести и слова, как ребенок в красных одеждах изо всех сил дернул его за рукав с пугающей силой. Они стояли как раз на небольшом пологом склоне, и Гунсунь тут же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Вусюэ, случайно увидевшая эту сцену,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 нет! Алый малец вселился в господина Гунсуня! И... его, его затянуло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Вусюэ не успела докричать и половины фразы, как увидела синий силуэт, который со стремительной, поразительной скоростью бросился вслед за Гунсунем.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замер, внезапно услышав неподалеку чей-то легкий смешок. Ли Хуань повернул голову и увидел, что в стороне Бай Юйтан едва заметно улыбается, устремив взгляд туда, куда утащили Гунсуня. Его вид был настолько уверенным, словно он заранее всё предвидел... Ли Хуань мысленно смутился, подумая про себя: неужели этот кот и эта крыса уже давно догадались, что кто-то замышляет недоброе против Гунсуня, и потому намеренно делали вид, будто просто болтают и ни о чем не беспокоятся, выманивая змею из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Цзиньян, чье тело всё это время оставалось напряженным, лишь теперь опомнился. Увидев, как Бай Юйтан стоит заложив руки за спину, он вдруг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Бай...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лениво скосил взгляд на Бо Цзиньяна, отчего стоявших рядом людей на мгновение передернуло от пронизывающего холода. О, этот ленивый и в то же время невероятно манящий взгляд — он был поистине потрясающе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без всякого стеснения пялятся на него, Бай Юйтан слегка поморщился, выражая недовольство, а затем легко спрыгнул со склона, бросаясь вслед за синей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поспешил за ним, но, заглянув вниз, не обнаружил там ни единой души. Охваченный тревогой,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Цзиньян подбежал ближе, чтобы взглянуть, и действительно — все словно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преследовал их недолго, как вдруг заметил, что несколько ребятишек в красных одеждах куда-то волокут Гунсуня. В этой кромешной темноте зрелище выглядело особенно жутко. Не раздумывая особо, Чжань Чжао наклонился, поднял с земли несколько камешков и с ловким мастерством швырнул их детям под коленки. Те дружно вскрикнули: «Ай!» — и рухнули на землю. Воспользовавшись моментом, Чжань Чжао вытянул Гунсуня из толпы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 ним какое-то расстояние, Гунсунь Цэ перевел дух и, глядя на барахтающихся на земле детей в красном,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к слову упомянул, вам необязательно было появляться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невольно улыбнулся. Заметив, что малыши обхватили себя за ноги и смотрят на него с обиженными лицами,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слишком умный, умные люди такие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принялись беседовать между собой, совершенно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повернулся к Чжань Чжао с выражением полной беспомощности на лице, словно спрашивая: разве это вообще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Чжань Чжао ответить, как перед ним плавно опустилась фигура в развевающихся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вас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 в белом такой сердитый!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очень красивый...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братец в синем, он совсем не сердитый, такой хороший на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мне... 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 себя беспомощно. Интересно, чьи это дети? В такое время — и думают о всякой чепухе! И смех у них такой зловещий, услышишь посреди ночи — и впрямь подумаешь, что призраки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окинул взглядом окрестности и на миг задумался; его лицо стало еще холоднее,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некому навести порядок, я сам как следует проучу этих сорванцов!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будто собирается ударить кого-то, и детей тут же охватила такая паника, что они громко заревели. Однако, прежде чем рука Бай Юйтаня опустилась, до слухов присутствующих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опустил руку и слегка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похлопал Чжань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ручная белая крыса только и любит что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улыбкой кивнул, думая про себя, что это неприступное выражение лица Бай Юйтаня и впрямь отлично подходит для устрашения. Вот только по мере того, как он кивал, уголки его губ начали непроизвольно подёргиваться. Спустя мгновение Чжань Чжао с совершенно бесстрастным выражением лица повернулся к Гунсуню...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