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пустынной глухой дороге со скрипом катилась тюремная повозка. Узник внутри, с всклокоченными волосами и в полном беспорядке, был закован в тяжелые колодки на шее и конечностях. Сейчас он безжизненно привалился к стенке повозки; его щеки горели лихорадочным румянцем, губы потрескались, а дыхание было таким слабым, словно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дайте ему хоть немного воды, прошу! Это же Третий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в грубой рваной одежде стоял на коленях в грязи и непрерывно бил поклоны перед сопровождавшими их стражниками. После недавних дождей земля превратилась в сплошное месиво, и в одно мгновение худое, осунувшееся лицо Ван Чанцзиня, его лоб и уголки губ оказались перепачканы грязью — казалось, его только что выкопали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скитаний и лишений превратили юного Ван Чанцзиня в ходячий скелет, обтянутый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Узником в повозке был Третий принц Чжан Жоюань. Месяц назад император внезапно скончался, и на престол взошел Кронпринц. Еще при жизни старого императора братья вели жестокую борьбу за власть, не жалея сил. Став правителем, Кронпринц первым делом приказал отправить Чжан Жоюаня в ссылку в Наньлин, а вместе с ним — маленького евнуха Ван Чанцзиня из 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небо затянуло серыми тучами, шли бесконечные дожди. Несколько дней назад Чжан Жоюань промок, простудился, и болезнь навалилась на него с огромной силой, а теперь у него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Сопровождали их двое стражников. Конвоирование ссыльных — дело тяжкое и нудное: на всем пути ни с кем не поговорить, не развлечься. Они то шли, то останавливались, а когда приходили в ярость, отыгрывались на преступниках ударами плети. Конечно, Третьего принца бить не решались — несмотря на опалу, он все же оставался господином, а вот с Ван Чанцзинем дело обстояло иначе: он был всего лишь жалким слугой, и никто бы не расстроился, если бы его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спасите Третьего принца, ему совсем худо…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Чанцзинь, подползая на коленях, обхватил ногу одного из стражников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вас… дайте ему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силой пнул его, отбрасывая в сторону,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прочь! Убирайся! Он все равно уже одной ногой в могиле, какая разница, напьется он или нет!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Чанцзинь, цепляясь руками и ногами, снова подполз к нему и ухватился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дайте мне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стражник, не выдержав,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стоит дать ему этой воды? Лишь бы перестал ныть. К тому же начальство велело доставить их живыми, если помрет — нам же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отвязал от пояса флягу и швырнул ее Ван Чанцзиню.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держи! Забрал воду — и проваливай подальше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поднял голову, обеими руками бережно обхватил флягу и, спотыкаясь, направился к тюремной повозке. Опустившись на колени у решетки, он поднес флягу к губам Чжан Жоюаня и, моргая воспаленными глазами, прошептал надтреснутым, как разбитый гонг,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просыпайтесь, воды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чувствовал, как ноет все тело. С огромным трудом он открыл глаза и увидел перед собой чумазое, изможденное лицо, на котором едва угадывались черты. Можно было лишь разобрать, что слуга еще совсем мальчишка, лет двенадцати-тринадцати.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будучи принцем, он обласкал немало слуг, но, когда он впал в немилость, никто не захотел разделить его судьбу. Кроме этого маленького евнуха, чьего имени он даже не запомнил, но который добровольно проделал долгий путь из роскошного Пекина до гибельного, пропахшего миазмами Наньлина.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Жоюань очнулся, Ван Чанцзинь уставился на него своими темными, яркими глазами. Чжан Жоюань никогда раньше не видел таких глаз — они походили на вспышку света посреди бескрайней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осторожно поддержал господина, а другой рукой бережно поднес флягу к его губам. Глядя, как вода вливается в пересохший рот Чжан Жоюаня, увлажняя его потрескавшиеся губы, Ван Чанцзинь наконец слабо улыбнулся своим перепачканным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терпеливо, по капле напоил принца, и как только с водой было покончено, Чжан Жоюань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должны поправиться, — прошептал Ван Чанцзинь, не сводя глаз с бледного лица спящего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