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праздник приближался, и в школе воцарилась суматоха. Занятия отменили на три дня для всех, независимо от возраста и класса, чтобы молодежь могла вволю насладиться юностью и пролить пот на спортивных аренах.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сбора в классах ученики разбивались на команды и отправлялись в отведенные им зоны на стадионе в ожидании церемонии открытия. Чэнь Чэн, будучи спортивным организатором, все эти дни был как на иголках: пока остальные носились по школе, словно сорвавшиеся с привязи жеребцы, ему приходилось координировать списки участников, заниматься логистикой и следить за командой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соревнований дел было особенно много. Чэнь Чэн постоянно суетился, снуя туда-сюда. Су Цзэюй от скуки сидел в зоне своего класса и глазел по сторонам. Перед ним лежала огромная сумка с хлебом и водой, которую принес староста — это был запас провизии для спортсменов, выступающих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Луцянь с предельной серьезностью проинструктировал Су Цзэюя: Ты понимаешь, насколько важно твое задание? Наши атлеты выкладываются на поле, мы не можем допустить перебоев с поставками! Глядя на то, как пухлое личико товарища приобрело такое важное выражение, Су Цзэюй с не менее серьезным видом отдал честь: Слушаюсь, господин офицер! — и тут же, не теряя времени, сунул в рот сосиску.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Чэнь Чэн вернулся и увидел, что Су Цзэюй сидит с телефоном. Во второй — застал его за поеданием закусок. А когда вернулся в третий раз, Су Цзэюй уже откинулся на спинку стула и, прикрыв глаза, тихо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Прыжки в высоту и длину были назначены на вторую половину дня, поэтому Су Цзэюй безмятежно отдыхал, чувствуя на лице тепло солнечных лучей, пробивающихся сквозь листву. Так тепло, так хочется спать… Шум соревнований, крики болельщиков и гул из динамиков доносились до него, словно издалека, будто он находился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трибуны почетных гостей Юй Ян смотрел вдаль, на человека, дремлющего в тени деревьев у края поля. Весь стадион утопал в шуме и суете, но тот парень выглядел таким безмятежным. Его стройное тело расслабленно покоилось на стуле, и даже с такого расстояния, не видя лица, Юй Ян мог с уверенностью сказать: это настоящая красота. Из какого он класса? Может, спуститься и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Яна было одно слабое место: стоило ему увидеть красавчика, как ноги сами собой теряли способность идти дальше. Однако, подумав, он одернул себя: брось, ты ведь уже почти выпускаешься. Если бы не просьба одной милой первокурсницы, он бы ни за что не согласился помогать с трансляцией на спортивном празднике. В двенадцатом классе и так дел невпроворот, не стоит лишний раз искать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старшекурсник!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Юй Ян опомнился и посмотрел на Су Синь, стоящую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 обреченно приложила руку ко лбу. Если бы Сяо Чжоу не попала в больницу с аппендицитом, она бы ни за что не стала просить этого небожителя о помощи. Будучи бывшим руководителем радиоузла, он обладал безупречным, глубоким и бархатным голосом, но как человек, который сам же и выпестовал его на посту преемника, Су Синь прекрасно знала его натуру: несерьезный, ветреный и способный забыть обо всем на свете, стоит ему увидеть привлекательное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ошарашенный вид, она поняла: его явно зацепил какой-то красавчик на поле! Су Синь была одной из немногих, кто знал, что Юй Ян гей. Поначалу ей было непривычно и даже слегка неловко, но со временем она поняла, что он вовсе не женоподобен и ничем не отличается от остальных, так что со временем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 схватила пачку записок и шлепнула ими перед ним: Господин, я позвала тебя сюда не для того, чтобы ты витал в облаках. Эти бумажки уже растут до небес, ты серьезно думаешь, что я буду читать их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не кричи, у меня сейчас уши заложит, — Юй Ян поморщился от ее резкости. Эх, куда делась та милая и кроткая девчонка, которой она была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последний взгляд в сторону Су Цзэюя, Юй Ян с неохотой отвел глаза и, смирившись со своей судьбой, начал зачитывать лозунги, декларации и слова поддержки, присланные разными классами.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http://bllate.org/book/21857/2267992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