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 с таинственным видом достал ноутбук и положил его между ними. Под подозрительным взглядом Су Цзэюя он забрался под одеяло, прислонился к изголовью кровати, поудобнее устроился, и всё было готово. Чэнь Чэн вставил флешку и открыл папку с названием Подготовка к английскому IV уровня — этот Эр Гоуцзы оказался довольно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подготовил для Чэнь Чэна Эр Гоуцзы, было тщательно отобранными сливками: всё в высоком разрешении, с переводом, с длинноногими и пышногрудыми красавицами на любой вкус. Хорошими вещами нужно делиться с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вы что, распространяете это тайком? — Су Цзэюй уставился в экран, его глаза заблестели. — А этот братец что-то слабоват, может, ему стоит сменить работу?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размеры того парня были вполне обычными, но поскольку у самого Чэнь Чэна они были внушительными, да и у Су Цзэюя тоже далеко не средними, ему казалось, что у всех остальных всё слишком мелко.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между ними постепенно стихли. Они сосредоточенно уставились в монитор, комната наполнилась невыразимыми звуками. Глаза двух молодых парней, полных жизненной энергии, начали темнеть, дыхание сбивалось, а на лицах выступил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выключим свет? Так ощущения будут острее, — голос Чэнь Чэна слегка охрип. Су Цзэюй молча протянул руку и погасил лампу.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остался лишь свет монитора. Темнота действительно обострила чувства: прижавшись друг к другу, парни чувствовали сквозь рубашки, как медленно растёт температура их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шторы были задернуты, всё равно было немного неловко. Это скрытое волнение и учащенное сердцебиение медленно растекались в воздухе, словно сама весна, пробуждающая всё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Цзэюй почувствовал, как Чэнь Чэн просунул руку под одеяло. Рука Су Цзэюя, лежавшая поверх покрывала, невольно сжала ткань, пытаясь унять непроизвольную мелкую дрожь; сам он тоже едва мог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парней в расцвете сил молчали, достигнув полного взаимопонимания.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запах цветущего бирючинника.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 зажмурился, вытащил несколько салфеток и протянул Су Цзэюю: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тебе?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Цзэюй пнул его, выхватил салфетки из рук Чэнь Чэна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Обойдусь!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привели в порядок сбившуюся постель. Су Цзэюй подобрал с пола свой телефон, собираясь идти спать домой, но Чэнь Чэн заныл, ухватившись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на дворе, куда ты собрался? У меня что, твоих вещей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Цзэюй взглянул на время: почти полночь, действительно поздно. Он не стал спорить и достал из шкафа свою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ты так искренне приглашаешь, придется помучиться и переночевать в твоей лачуге.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исполнено! — Чэнь Чэн по-холуйски подвинул свою подушку в сторону, встал на кровати на колени и, как преданный пес, уставился на Су Цзэюя, который укладывал свою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Цзэюй посмотрел на этого хаски, ждущего подачки, и его лицо перекосилось: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твоим-то ростом, если тебя на улице увидят, подумают, что ты бандит. Тебе совсем не идет пытаться выглядеть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 промолчал, выхватил у Су Цзэюя подушку, которую тот неторопливо поправлял, пару раз хлопнул по ней и уложил как надо: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слов,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улегшись, Чэнь Чэн притянул к себе ароматного и мягкого друга, потерся о его пушистую макушку и с довольным видом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Цзэюй закатил глаза — Чэнь Чэн с самого детства вел себя так. Он с притворным отвращением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трехлетка. Завтра хочу сэндвич с ветчиной.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 ласково потрепал Су Цзэюя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юный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 проснулся рано утром. За окном только начало светать, а человек рядом всё еще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 потер глаза, вглядываясь в лицо Су Цзэюя: его светлая, почти прозрачная кожа казалась такой же холодной и чистой, как луна, еще не успевшая скрыться с небосвода.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высвободив руку, которую он держал на Су Цзэюе, Чэнь Чэн тихо поднялся с постели, чтобы приготовить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http://bllate.org/book/21857/2267983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