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пустырь в самом конце узкого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Похищенным оказался маленький мальчик в роскошном синем халате с узором из облаков. Его руки и ноги были связаны, глаза завязаны белой повязкой, а рот плотно заткнут куском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тихо сидел на земле; несмотря на опасное положение, от него по-прежнему веяло спокойствием и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необычный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инстинктивно отступил на полшага назад, но больше не осмеливался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похитителей в масках дружно уставились на него, и их взгляды были ядовитыми и свирепыми, словно у гадюк.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похитителей, стоявший в центре, взмахнул рукой. Его подчиненные поняли знак и принялись шаг за шагом приближаться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произошло то, на что Лу Ин возлагал больше всего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откусил кусочек леденца, и сахарная крошка рассыпалась по земле. Задрав голову и чмокая перепачканным в сладостях ртом, он произнес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 зовут Лу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Лу Гана было известно каждому в Столице, о нем знали все. Сын самого главного секретариата — даже прожженные разбойники при упоминании этого имени должны были отступить на три шага. В конце концов, пока живешь в пределах Династии Великая Чжоу, любой обязан опасаться господина главного секретариата, человека, стоящего ниже лишь одного монарха и выше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только не хочешь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ожидал, что у четверых бандитов подогнутся ноги и они с глухим стуком рухнут на колени, но вместо этого почувствовал, как его собственные конечности стягивают веревки. Его тоже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Ину было всего одиннадцать лет, а его рост составлял полтора метра. Главарь похитителей легко поднял его, бросил рядом с мальчиком в синем халате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этот Лу Ган? Даже если сам император явится, я и то не испугаюсь!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грозно, но руки главаря заметно дрожали. Он повернулся к другому, тучному похитителю и спросил с нескрываемой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Да Сюна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бандит с печальным видом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высокий похититель, бросил взгляд на Лу Ина и мальчика в синем: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раз уж мы их схватили, может, сделаем, как договаривались, и сразу прикончим?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явно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Сюн ушел за деньгами и до сих пор не вернулся, я боюсь, что что-то стряслось. К тому же, если мы убьем их, нам пятерым уже не найти места в Династии Великая Чжоу. А если останемся без гроша, неужели нам до конца жизни побираться?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Ин, обладавший острым слухом, уловил разговор бандитов и мгновенно догадался, что личность ребенка рядом с ним наверняка не из простых. Именно поэтому он и назвал свое имя. Если бы в такую переделку попал ребенок из обычной семьи, его бы давно убили, чтобы замести следы. Только благодаря тому, что он сын Лу Гана, похитители до сих пор не решились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завязал глаза этому мальчишке? — главарь заметил, как Лу Ин оглядывается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планировали похитить только одного, кто же знал, что так выйдет, — ответил толстый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тут же получил пощечину. Главарь выхватил нож, полоснул по одежде толстяка, и на землю упал длинный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Иди завяжи ему глаза, а рот заткни!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нагибаясь за тканью, чувствовал, как внутри все клокочет. Лицо еще горело от удара, а его вдобавок еще и обругали! Грызясь про себя, он все же не спеша вытащил нож и разрезал ткань пополам, решив одну часть использовать для глаз, а другую — для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обнаружил, что куски получились равными, и если использовать один из них как повязку на глаза, то на рот ткани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придумать, как поступить, как главарь, немного подумав,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задерживаться, забираем обоих и уходим из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мальчик рядом с Лу Ином заметно дернулся. Почувствовав, что тот хочет сопротивляться, Лу Ин слегка толкнул его локтем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нахмурился. Лу Ин незаметно подвинулся, а его связанные за спиной руки начали что-то искать. Внезапно мизинец Лу Ина зацепился за тонкий длинный палец. Тот едва заметно дрогнул и попытался вырваться, но Лу Ин удержал его. Это была рука мальчика, холодная и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крепко сжал ладонь ребенка, потирая ее, и, притворившись, что закашлялся,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Великий Мудрец Сунь примчится к нам на облаке, чтобы спасти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http://bllate.org/book/21851/2266395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