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назад, на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только-только купил леденец в виде Великого Мудреца Сунь и даже не успел его лизнуть, как кто-то в серой одежде, проносясь мимо, задел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Ин по привычке прикрыл леденец, и тот остался цел. Однако расписная фарфоровая баночка с изображением Великого Мудреца Сунь, которую он держал в руках, с грохотом упала на землю и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Бэйда увидел, что его господина толкнули, а тот, кто это сделал, даже не извинился. Ярость охватила его, и он уже собрался броситься в погоню, чтобы схватить обидчика, как вдруг услышал, что Лу Ин разразился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Бэйда обернулся и только тогда заметил разбитую баночку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Цинхуа, купивший сладости. Увидев, как горько плачет Лу Ин,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Бэйда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Баночка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Складка на лбу Цинхуа мгновенно разгладилась: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дома есть еще тридцать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незаметно скользнул взглядом по обоим — их умственные способности вызывали у него серьезные опасения. Неужели я стану так долго рыдать посреди улицы из-за какой-то разбитой плошки? Баночка разбита, а значит, сверчок, который был внутри, тоже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Ин, не имея другого выхода, продолжал плакать и подсказывать: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Маршал... Маршал Укун, Маршал... Укун...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Бэйда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Маршал Укун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немедленно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Укун, заставивший Цинхуа и Бэйду так переполошиться, был не кем иным, как самым драгоценным сверчком Лу Ина. Маршал Укун был невелик, но отличался проворством и выдающимися бойцовскими качествами, став настоящей звездой среди сверчков. Тельце его отливало желтизной, а на голове красовалось оранжевое пятно, формой напоминающее золотой венец с крыльями феникса, который носил Великий Мудрец Сунь — отсюда и пошло его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Лу Ина появился Маршал Укун и одержал победу в нескольких поединках, его рыночная стоимость взлетела в десять раз и составляла теперь не менее двухсот лянов серебра. Для сравнения, ежемесячное жалованье Цинхуа и Бэйды составляло всего две цяни серебра. А ведь в одной цяни — сто монет, в одном ляне — десять цяней. Если бы они жили только на жалованье, то даже если бы не ели и не пили до самой смерти, не смогли бы накопить такой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не могли понять, почему Маршал Укун, появившись всего месяц назад, затмил всех остальных бойцовских сверчков и так быстро взлетел в цене. Многие завидовали и тайком насмехались над Лу Ином, говоря, что небо просто закрыло перед ним одно окно, бросив подачку в виде удачи. Даже отец, мать и Эрлан считали, что Лу Ин — просто везунчик, словно золотая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подозревал, что за всем этим стояли расчет и мастерская стратегия Лу Ина. На самом деле он был знатоком искусства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было неважно. Важно то, что Маршал Укун пропал! Двести лянов серебра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Ин не перестает плакать, Бэйда начал терять самообладание, и даже обычно невозмутимый Цинхуа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подождите здесь, мы с Цинхуа разделимся и начнем поиски, мы обязательно найдем Маршала Укуна!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никуда не уходите, просто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 — Лу Ин кивал, продолжая плакать, а как только они скрылись из виду, взмахнул рукой,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покачал головой и вздохнул. Эти двое, словно слепые мухи, будут искать бесцельно и долго — неизвестно, когда они вообще смогут найти Маршала Укуна. Похоже, придется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дал своему сверчку имя Маршал Укун не только из-за внешнего вида и ловкости, но и потому, что тот был таким же умным, как Сунь Укун. Улица Чжуцюэ была известна своей невероятной толчеей, и если Маршал Укун начнет метаться по ней, его в любой момент могут раздавить в лепешку. Значит, он, должно быть, испугался и спрятался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сейчас стоял Лу Ин, примерно в двадцати шагах впереди находился узкий переулок. Лу Ин часто проезжал по улице Чжуцюэ в карете и от нечего делать иногда приподнимал занавеску, поглядывая на пейзаж, поэтому запомнил это место. Переулок был глубоким и темным, заваленным всяким хламом, и взрослым людям было трудно там пройти, поэтому там редко кто появлялся. По сравнению с оживленной улицей Чжуцюэ это был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Ин не ошибся, Маршал Укун наверняка спрятался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Лу Ин был невысок и отличался худощавым телосложением, поэтому без труда проскользнул в переулок. И верно, пройдя половину пути, он услышал знакомый стрекот сверчка — такой беспомощный, жалкий и печальный. Должно быть, бедняга насмерть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только открыл рот, как внезапно замолчал. Потому что в этот самый момент он имел несчастье стать свидетелем похищения, происходящего прямо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http://bllate.org/book/21851/2266394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