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Башня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одной рукой подпирал голову, а другой прижимал к себе расписной фарфоровый горшок с изображением Великого Мудреца Сунь, в котором сидел сверчок. Скучая, он наблюдал за людским потоком внизу и невольно потянулся к поэтическому слогу: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человек, два человека, три… три человека, четыре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внезапно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повернул голову. Управляющий Лу в коричневом халате из тонкого шелка утирал набежавшие слезы, его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наконец-то научились считать от одного до четырех!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управляющий, но и стоявшие рядом слуги Цинхуа и Бэйда тоже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научился отличать людей от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и даже знает, что собак нужно считать «головами».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радуются, словно наступил праздник, Лу Ин в ответ одарил их широкой улыбкой, демонстрируя ряд белых зубов, и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сообщить эту радостную весть господину, госпоже и второму молодому господину! — Управляющий Лу в возбуждении принялся потирать руки. — Я сейчас же пойду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Бэйда собрался повернуться, управляющий Лу преградил ему путь. Он смерил его недовольным взглядом: ишь чего удумал, вызвался докладывать такую важную новость. В Особняке Лу все знали, что хозяева и второй молодой господин больше всего на свете любят слушать, как слуги хвалят старшего молодого господина. Стоило тому сделать хотя бы крошечный шаг вперед, как награды сыпались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Помрачнев, управляющий Лу бросил взгляд на Бэйда: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 и как следует присматривайте за старшим молодым господином, а я сам вернусь в особняк и сообщу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управляющий сменил гнев на милость и с лучезарной улыбкой сложил ладони перед Лу 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отлучится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все видел, но лишь мило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управляющий, переполненный восторгом, подобрал полы халата и застучал каблуками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отвел взгляд, про себя подумав: Наконец-то удалось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казалось, приросла к лицу Лу Ина. Он захлопал своими детскими, широко распахнутыми глазами, глядя на Цинхуа и Бэйда, которые были всего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отказал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Цинхуа: холодный, отстраненный, с ним не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посмотрел на Бэйда, скорбно опустил уголки бровей и, надув губы, прогнусавил: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Бэйда тут же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не плачьте. — Он повернулся к непреклонному Цинхуа и раздраженно бросил: — Ты не мог бы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сменил тон на более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обращал внимания на Цинхуа, продолжая теребить рукав Бэйда.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молодому господину так редко удается выбраться из особняка, какой смысл сидеть взаперти здесь, в Башне Ваньюэ?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старшего молодого господина важнее всего, а здесь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безопасное: на втором этаже Башни, кроме них троих, не было ни души — они заняли всё помещение целиком. Бэйда счел слова Цинхуа разумными, но, заколебавшись, вновь встретился с полным мольбы и печали взглядом Лу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колебался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нашими-то навыками какая опасность может грозить старшему молодому господину? Пойдемте со мной, я вас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Ина снова озарилось сладкой улыбкой, он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нахмурился, но, не в силах переупрямить их двоих, был вынужден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троица вышла на улицу. Эта улица называлась Улица Чжуцюэ — самая оживленная торговая улица Столицы, полная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бесконечные ряды лавок, воздух был пропитан ароматами еды, а шум голосов — зазывал и торговцев —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был счастлив, словно птица, вырвавшаяся из клетки. Он покачивал фарфоровым горшком и, не останавливаясь, рассматривал каждый 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Ина ликовало. Уже много лет он не ходил среди такого количества людей. В этот миг густая атмосфера человеческого бытия захлестнула его с головой. У него в голове теснились тысячи прекрасных эпитетов, чтобы описать все увиденное, он даже хотел разразиться торжественной одой, воспевающей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разума всё же взяли верх, и он благоразумно свел все свои мысли к одному многозначительному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этой жизни он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