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Гарри проводил Драко, прошло немало времени, и за этот период отношения Гарри с семейством Дурслей заметно потеплели. Увидев, как изменился Гарри, Дурсли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с трудом воспринимали магию, теперь они по крайней мере перестали поднимать крик каждый раз, когда Гарри демонстрировал свои странные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переехал из чулана под лестницей в небольшую комнату на втором этаже — бывший кабинет, находившийся напротив спальни Дадли. Тетя Петунья помогла обустроить его, и теперь там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странные способности Гарри — это магия, Дадли и дядя Вернон внешне старались не подавать виду, но втайне оба не раз расспрашивали его. Гарри даже показал им несколько простеньких заклинаний, и те едва сдержали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пролетело время, и наступил день рождения Гарри — тридцать первое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Гарри заметил сову, примостившуюся на почтовом ящике во дворе. Он аккуратно забрал у маленькой птицы письмо, угостил её печеньем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Дадли, сидевший на диване перед телевизором, заметил письмо в руках у кузена и с любопытством подался вперед: Эй, Гарри, что это? Школа чародейства и волшебства Хогвартс? Ого! Это письмо из школы магии, давай,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конверт, Гарри почувствовал, как к горлу подступил ком, а глаза защипало от слез. Хогвартс, я вернулся. Рон, Гермиона... мои друзья, я так скучал по вам. И по тебе... Драко...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нетерпение Дадли и на дядю Вернона, который делал вид, что смотрит телевизор, но при этом во все глаза следил за происходящим, Гарри бережно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оттиснут герб: щит, разделенный на четыре части — золотой лев на красном фоне (Гриффиндор), медный орел на синем фоне (Когтевран), черный барсук на желтом фоне (Пуффендуй) и серебряная змея на зеленом фоне (Слизерин). В центре красовалась большая буква «H», а под щитом располагалась лента с девизом Хогвартса: «Никогда не щекочи спящего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письмо, Гарри принялся читать текст на первом пергаменте: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Альбус Дамблдор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(Кавалер ордена Мерлина I степени, Великий волшебник, Президент Международной конфедерации магов)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мистер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проинформировать Вас о том, что Вы приняты в Школу чародейства и волшебства Хогвартс. Список необходимых книг и оборудования прилагается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начинается первого сентября. Мы ждем Вашего ответа до тридцать первого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Ваша, заместитель директора Минерва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листах пергамента был список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Приложение: Список необходимых вещей для первокурсников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Форма: три комплекта повседневных мантий (черных), одна пара защитных перчаток (из кожи дракона или аналогичного материала), один зимний плащ (черный, серебряные застежки). Примечание: на одежде ученика обязательно должны быть нашивки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Учебники: «Курс магических заклинаний (начальный уровень)», Миранда Гуссокл; «История магии», Батильда Бэгшот; «Теория магии», Адальберт Уоффлинг; «Пособие по трансфигурации для начинающих», Эмери Свитч; «Тысяча магических трав и грибов», Филлида Спор; «Магические отвары и зелья», Арсениус Джиггер; «Фантастические звери и места их обитания», Ньют Саламандер; «Темные силы: пособие по самообороне», Квентин Тримбл.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Прочее оборудование: одна волшебная палочка, один медный котел (стандартный размер №2), один набор стеклянных или хрустальных флаконов, один телескоп, одни медные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разрешается иметь сову, кошку, жабу или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примечание: первокурсникам не разрешается привозить с собой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читал слово за словом, словно пытаясь выжечь этот текст у себя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тетя Петунья: Что это? — очевидно, она заметила письмо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Постой-ка, это ещё что? — Она вырвала письмо из рук племянника и, как и ожидалось, увидела эмблему Хогвартса. — Черт возьми, опять эта школа магии! Гарри, ты никуда не поедешь, слышишь? В сентябре ты отправишься вместе с Дадли в Смельтингс!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наспех нацарапала несколько слов на клочке бумаги, выбежала на улицу к дожидавшейся сове и привязала записку к её лапке. Птица тут 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Петунья вернулась в дом и отрезала: Всё. Я отказалась от этого проклятого приглашения. В свое время поедешь учиться вместе с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покраснел от гнева. Он никак не ожидал, что, даже несмотря на улучшившиеся отношения, тетя Петунья по-прежнему будет препятствовать его обучению в Хогвартсе!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закипала внутри, и Гарри, не в силах сдержаться, крикнул на тетю: Почему вы не пускаете меня? Я волшебник, я должен учиться в школе магии! Чего вы так боитесь, тетя Петунья? Ведь... ведь всё уже изменилось! Почему вы всё ещё не хотите, чтобы я учился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выброса магической энергии вещи в гостиной начали подниматься в воздух. Вернон, заслонив собой Дадли и Петунью, рявкнул: Гарри, иди в свою комнату! Ты наказан. Придешь к нам, когда успокоишься!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бросил долгий взгляд на эту семью из трех человек и молча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Гарри лежал на подоконнике, глядя в звездное небо. Он никак не мог понять: почему тетя Петунья так ненавидит магию? Почему она не хочет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двери послышался шорох — это был Дадли. Заметив, что Гарри смотрит в его сторону, он съежился, но всё же набрался храбрости и вошел в комнату, стараясь выглядеть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стучал, если что. О чем задумался? Иди ужинать, — Дадли поставил поднос с едой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удивился такому роскошному ужину, а вид пускающего слюни Дадли вызвал у него невольную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сел за стол и принялся за еду. Краем глаза он заметил, что Дадли не уходит, а стоит рядом, что-то нерешительно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не уходишь? Я сам отнесу посуду на кухню, когда доем, — с легким подколом спросил Гарри, желая узнать, что же такого хочет сказать его недалекий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помедлил, но всё же произнес: Гарри, не злись сильно на маму. Думаю, она просто беспокоится за тебя. Она проплакала весь день. Если хочешь что-то узнать, попробуй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предполагал, что Дадли пришел по этому поводу, но никак не ожидал, что Петунья из-за этого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последний кусок, посмотрел на избыточно щедрый ужин, и гнев внутри него вдруг растворился, словно вода. Я понял, спасибо, Дадли. Завтра я поговорю с тетей Петуньей.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встал и, уходя, похлопал Гарри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же погрузился в раздумья: как завтра построить разговор с тетей Петуньей, чтобы распутать узел их противоречий?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надеюсь, тетя Петунья не будет завтра такой же сердитой. В конце концов, почему она так ненавидит магию? О, Мерлиновы зубастые мятки, как бы я хотел, чтобы завтра тетя Петунья вдруг приняла зелье правды и выложила мне всё! Все эти вопросы, ответы на которые я не нашел даже к концу прошлой жизни. Надеюсь, завтра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небом, усыпанным звездами, Гарри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