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призраков сменили тревогу на радость, и лишь одна хозяйка лавки гневалась пуще прежнего — даже сильнее, чем когда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осыпала проклятиями лицо Юнь Байли, на котором застыла торжествующая ухмылка. Конечно, брызнуть слюной, как живой человек, она не могла, отчего злилась еще больше. Собравшись было высказать колкость в адрес Цин Мянь, она вдруг увидела, как Юнь Байли легонько взмахнул фонарем — и в воздух поднялся струящийся желтый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заметила: хоть этот дым и не мешал душам двигаться вперед, он отгородил яростную хозяйку, не давая ей приблизиться, а ее ворчание сделалось едва различимым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момент, который ей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подошла к Юнь Байли и прямо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 вас совета, господин. Среди душ, что прибыли в Преисподнюю за эти дни, нет ли некой Цинь Фан? Ей около тридцати, она была генералом Великой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искоса взглянул на имя, мерцающее, словно зыбучие пески, на белом халате Цин Мянь,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одна фамилия? Вы из одной семьи? Она тебе родственница или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ответила уклончиво: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скончалась? Погибла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генерал, и я стали жертвами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Лукавое выражение лица Юнь Байли немного сгладилось, он задумчиво нахмурился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 не встречал. А ты… ты видела своими глазами, как она испустила дух, прежде чем самой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несколько лет прослужила разведчицей в приграничных войсках и лучше других знала, как вести допрос и выведывать информацию. С печальным видом она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господин. Мы обе скончались с разницей в несколько мгновений, поэтому мне и показалось странным, что я не нашла ее здесь. Госпожа Цинь была очень добра к нам, младшим. Прежде чем переродиться, я хотела бы встретиться с ней и отвесить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потер нос, бросил Погодите здесь, я разузнаю и растворился в желтом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вернулся и уверенно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 Цинь, я повсюду навел справки: среди тех, кто отправился в путь в этот час, твоего генерала нет. Видимо, ее срок жизни еще не истек, и она там, наверху, залечивает раны. Ступай спокойно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 лично видели, что в Книге Жизни и Смерти имени Цинь Фан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вернулся к своему шутливому, беспечному тону: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генерал, ты слишком высокого обо мне мнения! Я всего лишь выполняю черную работу, кхе... нет, погоди, я даже рангом ниже, чем Быкоголовый и Лошадиная морда, как я могу видеть Книгу Жизни и Смерти в руках Великого Императора Яньцзюня? Но я не стану обманывать таких честных людей, как ты. Я опросил всех служащих, что сопровождают души к перерождению и конвоируют злых духов в ад — нет ее,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поспешно поблагодарила его, пробормотав: Значит, так тому и быть, у моей госпожи своя судьба, — но в душе у нее бушевал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было двенадцать, когда Цинь Фан взяла ее в приемные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семнадцатый год правления Синхэ, когда предводитель армии ханьцев Чэнь Лан разбил войска северных хунну и сменил название иноплеменного государства Да Шэн на Великую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хунну бежали обратно в северные степи, их остатки все еще представляли угрозу. Двадцатичетырехлетняя воительница Великой Лю Цинь Фан приняла под свое командование двадцатитысячное конное и пешее войско Армии семьи Цинь после гибели своей матери, Цинь Цин,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Отважная воительница и ее верные воины, движимые жаждой мести за Цинь Цин, в кровопролитных боях вскоре отвоевали крупный город, который несколько лет находился под гнетом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пропитанном запахом пороха и гниющих трупов, к коню Цинь Фан бросилась девочка: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Возьмите меня в армию, я знаю иероглифы, понимаю и говорю на языке хунну, хорошо знаю северные тропы, я могу стать для вас разведчиком!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посмотрела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знать, что ты не лазутчик, оставленный хунну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без колебаний развернула узелок, который прижимала к груди, вытряхнула пучок желтых волос и выкатила человеческую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голова их десятника. Я подкралась и заколола его, а потом отрезала голову, — сказала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барабаны перед зданием военного ведомства сделаны из человеческой кожи. Женщины в городе не хотели идти в их шатры, и хунну сдирали с них кожу, делая барабаны, которые выставляли прямо на улицах. Там была моя мама и моя сестра,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помолчала несколько мгновений, затем отдала приказ подчиненным: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эти барабаны, бережно соберите останки и похороните их на братском кладбище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бросила голову, подбежала к барабанам, разрубила древки, подхватила барабаны и обернулась к Цинь Фан: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мою маму и сестру, и я пойду с вами,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не было фамилии, отца звали Бай, он был ученым. Когда пришли хунну, он решил, что мы — обуза, и сам сбежал на юг. Я больше не хочу носить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будешь носить мою фамилию Цинь, я удочерю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давних времен у военачальников была традиция брать в армии приемных детей — самых доверенных из доверенных, от нескольких десятков до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опустилась на колени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армии имена приемных дочерей связаны с силой: я хочу, чтобы вы выкладывались до конца во время битвы, а в мирное время рассчитывали только на себя. Твое имя будет Мянь — в нем есть знак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девочки появилось славное имя. В последующие годы она полностью оправдала его. Она была прилежной, чуткой, выносливой — самой младшей среди разведчиков в войске Цинь Фан, но именно она раз за разом приносила важнейшие сведения о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немало военных заслуг, Цин Мянь однажды сказала Цинь Фан: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 мать, когда я еще немного окрепну, я пойду в наступление и сражусь с хунну в открытом бою. Я не боюсь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 Мянь и представить не могла, что в конце концов падет не на пограничье, а в столице собственной страны — Иньтяньфу Великой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начале весны двадцать пятого года Синхэ, Армия семьи Цинь, воспользовавшись междоусобными распрями внутри северных хунну, одержала еще несколько побед. После сражений воины отдыхали в ставке в Чжочжоу, а Цинь Фан вместе с личной охраной отправилась в столицу Великой Лю, Иньтяньфу, чтобы предстать перед шестидесятилетним императором-основателем Чэнь Ланом, доложить о делах и принять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Цинь Фан могут повысить в ранге: из Маркиза Динъюань сделать Герцогом Лян. В Великой Лю было четыре или пять женщин-маркизов — одни получили титул по наследству за поднесение земель предков, другие, как семья Цинь, — за боевые заслуги. Но чтобы император жаловал женщине титул герцога —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Цинь Фан с Цин Мянь и другими телохранителями прибыла в Иньтяньфу, сын министра двора Мао Цзяня, Мао Чжэн, лично принес приглашение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Цзянь был в числе первых ученых, сдавших экзамены после основания Великой Лю. В начале карьеры он служил уездным начальником на севере, прекрасно справлялся с сельским хозяйством, обустройством беженцев, сбором продовольствия и налогов, за что добился выдающихся результатов. Он часто помогал Цинь Цин, матери Цинь Фан, которая тогда охраняла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военные успехи пограничной армии позволили Мао Цзяню завоевать признание императора и двора, и он занял кресло министра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почитала министра Мао как старшего дядю и каждый раз, возвращаясь в столицу, посещала его поместье, соблюдая все приличия. Император Чэнь Лан даже издал устный указ, чтобы цензоры не смели фабриковать обвинения в тайных сговорах между придворными и пограничными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министра пришел с приглашением, Цинь Фан охотно согласилась. Поездка была, как всегда, без лишней помпы: простая карета, небольшая свита и лишь один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позвала с собой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раз со мной в столице, нужно на мир посмотреть, — весело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