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Лань вот-вот рухнет на землю, Бай Вэньцзин сделал два быстрых шага вперед и подхватил её. Его ладонь мгновенно стала влажной от крови, и только тогда он заметил тяжелое ранение на теле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лицо Бай Лань было бледным и изможденным. Даже в бессознательном состоянии брови её оставались нахмуренными, а сжатые в кулаки руки покоились на животе, будто она превозмогала сильнейшую боль. Не смея больше терять ни минуты, Бай Вэньцзин вскочил в седло и помчался с Бай Лань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родителей Бай Лань была грехом, который он не мог отпустить до конца своих дней; как бы то ни было, Бай Лань не должна пострадать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уехал с людьми уже больше полдня назад, и Бай Сюань ждала на вилланском подворье в жутком волнении. Она знала, что сейчас Бай Лань должна быть по крайней мере жива, иначе сама она здесь уже не находилась бы, но вот осталась ли та цела и невредима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Сюань размышляла об этом, тем сильнее чувствовала неладное. По ее воспоминаниям о развитии событий, хотя в эту пору народ Накэ порой и промышлял в окрестностях города, им следовало бы копить силы, а не совершать столь опрометчивые вылазки, выдавая своебегство и раскрывая собственное местонахождение. Тем более, не зная истинного происхождения Бай Лань, у них не было никаких причин похищать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происшествия выходили за рамки того, что она могла предвидеть, и на душе у Бай Сюань было крайне тревожно. Неужели на самой вилле завёлся предатель, сговорившийся с народом Накэ?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Учжоу лежал далеко от столицы, императорская власть была сильна лишь на словах, а местные чиновники проявляли лишь робость и ни на что не годились. Все эти годы, стоило народу Накэ совершить набег, всю ответственность на себя брала Вилла Превосходящего Меча. Защищая этот небольшой городок, она позволяла простому люду жить в мире и покое. Именно поэтому народ Накэ люто ненавидел Бай Вэньцзина и виллу, извечно враждовал с ними и только и ждал удобного случая, чтобы навредить обители. Если предатель действительно существовал, это было величайшей бедой, хотя пока всё сводилось лишь к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вздохнула: даже если бы она впрямь разоблачила изменника, Бай Вэньцзин вряд ли поверил бы ей. Разве стал бы кто-либо прислушиваться к однобоким речам малолетнего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переживаний о Бай Лань Бай Сюань даже не притронулась к обеду, неотлучно дежуря в зале, что ближе всего располагался к главным воротам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близился вечер, и мягкие золотисто-красные лучи заката ласково ложились на буйно распустившиеся осенние хризантемы. Сгорая от душевного терзания, Бай Сюань налила себе чашку чаю и уже собиралась сделать глоток, как вдруг снаружи послышался топот конских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поставила чашку и выбежала наружу, нос к носу столкнувшись с Бай Вэньцзинем, который нес на руках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сестрица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торопливо пыталась разглядеть состояние Бай Лань, но Бай Вэньцзин был намного выше её ростом, и как бы она ни вставала на цыпочки, лица сестры увидеть не удавалось; в конце концов ей оставалось лишь ухватить его за руку, бессильно опущенную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Лань были ледяными, на них еще не высохла кровь. Бай Сюань пришла из современного мира, и хотя первые два десятилетия её жизни нельзя было назвать гладкими, с кровопролитием ей сталкиваться не доводилось. Теперь же, воочию увидев подобное зрелище, она заволновалась еще сильнее, и пальцы, сжимавшие кончики пальцев Бай Лань,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отнес Бай Лань в ближайшую спальню, и вскоре туда прибежал лекарь, чтобы осмотреть раны и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уже собиралась подойти ближе, но Бай Вэньцзин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выглядел уставшим. Опустившись на стул у изголовья и прислонившись спиной к деревянной спинке, он привлек Бай Сюань к себе и, мягко похлопывая её по спине,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не бойся, отец не позволит ей погибнуть. На этот раз все произошло случайно, больше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теребила край одежды Бай Вэньцзина, опустив голову и молча, лишь время от времени бросая взгляд на лежащую без чувств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том, что Бай Лань пострадала, была доля вины Бай Вэньцзина, к тому же беда стряслась едва ли в лине от городских стен Учжоу. Что же ждет Бай Лань в будущем, если она действительно отправится в Северные Пустоши? Сколько дней она сможет прожить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Бай Сюань не знала, как винить Бай Вэньцзина. Она, пожалуй, понимала его лучше всех на свете: знала обо всех его замыслах и опасениях, знала и то, что когда он отправлял Бай Лань обучаться искусству владения мечом, то приставил к ней нескольких первоклассных мастеров с виллы для тайной охраны. К тому же ей изменили имя. Он сделал всё от него зависящее, чтобы защитить Бай Лань и позволить ей вырасти в безопасности, а на этот раз даже принял самые тщательные меры предосторожности, так что случившееся шло вразрез с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тревоги не были беспочвенными: у Бай Лань действительно возникали подобные помыслы, не раз в её голове зрели планы завладеть виллой. Но раз уж Бай Сюань позволяла ей плыть по течению, это неизбежно означало бы предательство отцовских чувств Бай Вэньцзина, и тогда это огромное семейное дело неизбежно перешло бы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загвоздка была совсем в другом. Больше всего Бай Сюань поражало другое: Бай Вэньцзин окружил Бай Лань таким количеством сильных телохранителей — как же вышло, что люди Накэ схватили её и тяжело ранили? При этом они оставили ее в живых и не стали рубить с плеча, что совсем не походило на их обычную жестокость, кровожадность и непримиримую вражду со срединными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дождаться, пока Бай Лань придет в себя, и расспросить её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закончил пульсодиагностику, обработал раны Бай Лань, наложил мазь, забинтовал её и направился к Бай Вэньцзиню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жизненно важные органы не задеты. Рана на первый взгляд кажется пугающей, но сейчас кровотечение остановлено. Если принимать лекарства по расписанию и какое-то время соблюдать полный покой, пока повреждения не затянутся,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кивнул и велел слугам с почестями проводить лекаря за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вызвалась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ухаживать за сестрицей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щелкнул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озорничать, ступай к кормилице.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надула губки с таким видом, будто грозилась закатить истерику, если он откажет. У Бай Вэньцзина от этого зрелища заболела голова, и он, махнув рукой,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оставайся, раз так хочется. Только не забудь как следует поужинать и ложись спать пораньше. Если сестре твоей станет лучше, а ты сама от хлопот сляжешь в постель, больше баловаться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моргнула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