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закончился тем, что Бай Сюань и Бай Лань вернулись довольно поздно: лишь когда фейерверки отгремели и забрезжил рассвет, они перелезли через стену. Слегка захмелевшая Бай Сюань тянула Бай Лань за собой и ни в какую не отпускала. Бай Лань ничего не оставалось, как лечь спать вместе с ней, и к счастью, никто так и не заметил, что они пропадали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комнаты, как на них повеяло мягким теплом, смешанным с безмятежным, успокаивающим ароматом сандала. Бай Сюань в тот же миг ощутила непреодолимую сонливость. Обе, одетые лишь в нижние сорочки, забрались под одеяло и улеглась на подушку, прижавшись головами друг к другу. Бай Сюань нарочно попыталась согреть свои ледяные руки о тело Бай Лань, а та с улыбкой повернулась, взяла её ладони и прижала к своему лицу,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помнила, как в своём романе описывала главную героиню: персиковые глаза с красноватыми уголками, алые губы, ослепительно белые зубы и кожа словно из застывшего бараньего жира. На самом деле тогда она и сама толком не представляла, как это выглядит, просто собрала в голове несколько красивых эпитетов и наделила ими одного персонажа. Теперь же, увидев живого человека перед собой, она наконец поняла, что такое природная красота. И хотя черты лица ещё не до конца сформировались, уже сейчас можно было оценить её несравненное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улице почти всю ночь, Бай Лань тоже порядком устала. Её рука, державшая ладонь Бай Сюань, постепенно разжалась, а дыхание выровнялось. Заметив, что Бай Лань заснула, Бай Сюань не удержалась и легко коснулась кончиком пальца её уголков глаз, мысленно вздохнув: интересно, кому же в будущем посчастливится завоевать сердце этой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Бай Сюань, пользуясь тем, что была ещё совсем ребёнком, да и Бай Лань изначально относилась к ней хорошо, повсюду следовала за ней хвостиком. Куда бы ни шла Бай Лань — в учебный класс или на тренировку по боевым искусствам, — Бай Сюань неотступно тащилась следом и наблюдала со стороны, смертельно боясь, что без её присмотра с той что-нибудь случится. Окружающие не понимали причин и подшучивали над ней, спрашивая, почему она так привязана к Бай Лань. Тогда она хлопала ресницами и строила из себя милашку: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сестрицу Лань и хочу быть с ней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были сказаны без задней мысли, но слушающие восприняли их по-своему. Родители Бай Лань умерли рано, ни братьев, ни сестёр у неё не было, и она осталась совсем одна. Хотя позже она попала на Виллу Превосходящего Меча и признала родителей Бай Сюань своими приемными отцом и матерью, всё же она оставалась на чужом попечении. В душе она неизменно чувствовала себя не в своей тарелке и чаще всего держалась особняком. На вилле её из вежливости тоже величали барышней, но на деле многие ни во что её не ставили, и за спиной она нередко терпела обиды. Правда, она никому об этом не рассказывала, да и жаловаться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Бай Сюань повсюду зашагала за ней, те, кто привык держать нос по ветру, постепенно перестали выказывать Бай Лань презрение и задирать её. В конце концов, всем было прекрасно известно, как сильно глава виллы любит младшую дочь от покойной жены, поэтому больше никто не смел навлекать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Бай Сюань тогда об этом даже не задумывалась, зато Бай Лань прочувствовала это сполна. Изначально она просто испытывала симпатию к этой милой и послушной девчушке с очаровательной внешностью, а теперь в её сердце родилась и глубокая благодарность. Она была признательна Бай Сюань за то, что та сделала её жизнь на вилле хоть немного проще, и за то тепло и заботу, которые та дарила ей — пусть даже, возможно, совершенно случайно.Помощь в снежную бурю всегда запоминается острее. Если раньше Бай Лань на семь десятых считала судьбу несправедливой и хотела за что-то бороться, то теперь у неё осталось лишь три десятые. Она не была особо амбициозным человеком и не желала проявлять чёрную неблагодарность. Если бы Бай Сюань и дальше относилась к ней так хорошо, она была бы не против остаться на Вилле Превосходящего Меча, чтобы растить её, а затем, когда та сможет самостоятельно встать во главе виллы и взять бразды правления в свои руки, стать её верной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Бай Вэньцзин внезапно позвала её к себе и заговорила об обучении владения мечом, Бай Лань на самом деле хотела отказаться. Она не желала покидать виллу и не хотела расставаться с Бай Сюань. Однако, хотя отношение Бай Вэньцзин было мягким, в её словах не допускалось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в чём в чём, а в умении считывать чужие настроения Бай Лань не отказывала. Она знала, что у неё нет права выбора, и даже против воли ей оставалось лишь подчиниться. Ей было лишь горько на душе: кто знает, через сколько лет и в каком месяце удастся вернуться? Вспомнит ли её тогда Бай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тоже приняла это решение после долгих терзаний. В своё время приютить Бай Лань предложила Лань Жун, и тогда он не задумывался об этом глубоко — вырастить на виллле ещё одного ребёнка было проще простого. Позже он заметил выдающиеся способности Бай Лань и то, как хорошо они ладят с Бай Сюань, чему искренне радовался. Но он никак не ожидал, что эта самая Бай Лань, столь почтительная и покорная на вид, затаит в душе подобные помыслы. Это заставило его усомниться в самой цели, с которой Бай Лань сблизилась с его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Лань были давними и близкими друзьями для него и его покойной жены Лань Жун. Несколько лет назад он вместе с матерью и отцом Бай Лань отправился на Западные Земли разбираться с делами одной из цзянхуских сект, но они неожиданно угодили в ловушку. Родителей Бай Лань загнали в глубокое ущелье, и, видя, что выхода нет, те в конце концов решили броситься вниз со скалы. Сам он в тот момент прятался в кустах неподалёку, а на его теле алело множество ран от меча. На мгновение у него промелькнул порыв выскочить и спасти их, но такой исход привёл бы лишь к тому, что все трое погибли бы вместе. В день побратимства они давали клятву жить и умирать вместе, но когда настал этот роковой миг, он всё же предпочёл спасти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дни и ночи не знал покоя и мог лишь пытаться загладить вину перед Бай Лань. Он понимал, что это не искупит его греха, но однажды ночью, проходя мимо Сада Жун и услышав, как Бай Лань в уголке двора тайком жжёт бумагу и в мерцании огня и летящего пепла выплескивает всю свою ненависть к нему, считая, что и доброта Лань Жун была фальшивкой, он вдруг подумал: неужели он всё сделал не так? А увидев редкий врождённый талант Бай Лань, он разглядел в ней лишь затаённую угрозу. Именно поэтому, представилась такая возможность, он решил отправить Бай Лань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всегда послушная и разумная Бай Сюань из-за отъезда Бай Лань станет устраивать ему такие бурные скандалы. После того как мягкие уговоры не возымели действия и получили отказ, она целыми днями просиживала у его дверей, плача и капризничая, и даже объявила настоящую голодовку. Всего за несколько дней её личико осунулось, вся она сникла, растеряв прежний задор, а стоило ей увидеть Бай Лань, как она вцеплялась в неё мёртвой хваткой и больше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Вэньцзин действительно не оставалось выбора, к тому же она подумала, что Бай Сюань всё ещё слишком мала, находится в том возрасте, когда мир воспринимается смутно и неясно, а боль от разлуки ощущается острее, чем в раннем детстве, и она ещё не готова принять её с лёгким сердцем. К счастью, Бай Лань ещё не исполнилось и десяти лет, и её характер до конца не сформировался, так что пара лишних лет погоды не сделает. Она была готова дать Бай Сюань немного времени на привыкание,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http://bllate.org/book/21820/2259016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